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4A0" w:firstRow="1" w:lastRow="0" w:firstColumn="1" w:lastColumn="0" w:noHBand="0" w:noVBand="1"/>
      </w:tblPr>
      <w:tblGrid>
        <w:gridCol w:w="5393"/>
        <w:gridCol w:w="277"/>
        <w:gridCol w:w="4536"/>
      </w:tblGrid>
      <w:tr w:rsidR="00DD42CF" w:rsidRPr="0028210C" w:rsidTr="0046470B">
        <w:trPr>
          <w:trHeight w:val="1915"/>
        </w:trPr>
        <w:tc>
          <w:tcPr>
            <w:tcW w:w="5393" w:type="dxa"/>
            <w:shd w:val="clear" w:color="auto" w:fill="auto"/>
          </w:tcPr>
          <w:p w:rsidR="00DD42CF" w:rsidRPr="006A274B" w:rsidRDefault="00DD42CF" w:rsidP="0002766B">
            <w:pPr>
              <w:pStyle w:val="1"/>
              <w:tabs>
                <w:tab w:val="left" w:pos="9720"/>
              </w:tabs>
              <w:ind w:left="-360" w:right="-365"/>
              <w:rPr>
                <w:b/>
                <w:lang w:val="en-US"/>
              </w:rPr>
            </w:pPr>
          </w:p>
          <w:p w:rsidR="00DD42CF" w:rsidRDefault="00DD42CF" w:rsidP="0002766B">
            <w:pPr>
              <w:rPr>
                <w:lang w:val="en-US"/>
              </w:rPr>
            </w:pPr>
          </w:p>
          <w:p w:rsidR="0046470B" w:rsidRDefault="0046470B" w:rsidP="0002766B">
            <w:pPr>
              <w:rPr>
                <w:lang w:val="en-US"/>
              </w:rPr>
            </w:pPr>
          </w:p>
          <w:p w:rsidR="0046470B" w:rsidRDefault="0046470B" w:rsidP="0002766B">
            <w:pPr>
              <w:rPr>
                <w:lang w:val="en-US"/>
              </w:rPr>
            </w:pPr>
          </w:p>
          <w:p w:rsidR="0046470B" w:rsidRDefault="0046470B" w:rsidP="0002766B">
            <w:pPr>
              <w:rPr>
                <w:lang w:val="en-US"/>
              </w:rPr>
            </w:pPr>
          </w:p>
          <w:p w:rsidR="0046470B" w:rsidRDefault="0046470B" w:rsidP="0002766B">
            <w:pPr>
              <w:rPr>
                <w:lang w:val="en-US"/>
              </w:rPr>
            </w:pPr>
          </w:p>
          <w:p w:rsidR="0046470B" w:rsidRDefault="0046470B" w:rsidP="0002766B">
            <w:pPr>
              <w:rPr>
                <w:lang w:val="en-US"/>
              </w:rPr>
            </w:pPr>
          </w:p>
          <w:p w:rsidR="0046470B" w:rsidRPr="006A274B" w:rsidRDefault="0046470B" w:rsidP="0002766B">
            <w:pPr>
              <w:rPr>
                <w:lang w:val="en-US"/>
              </w:rPr>
            </w:pPr>
          </w:p>
          <w:p w:rsidR="0046470B" w:rsidRDefault="0046470B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46470B" w:rsidRDefault="0046470B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46470B" w:rsidRDefault="0046470B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46470B" w:rsidRDefault="0046470B" w:rsidP="0002766B">
            <w:pPr>
              <w:jc w:val="center"/>
              <w:rPr>
                <w:b/>
                <w:sz w:val="24"/>
                <w:szCs w:val="24"/>
              </w:rPr>
            </w:pPr>
          </w:p>
          <w:p w:rsidR="00DD42CF" w:rsidRDefault="00DD42CF" w:rsidP="0002766B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>ДОГОВОР СРОЧНОГО БЕЗОТЗЫВНОГО БАНКОВСКОГО ВКЛАДА (ДЕПОЗИТА)</w:t>
            </w:r>
          </w:p>
          <w:p w:rsidR="00B06313" w:rsidRDefault="00DD42CF" w:rsidP="00B06313">
            <w:pPr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="00B06313">
              <w:rPr>
                <w:b/>
                <w:sz w:val="24"/>
                <w:szCs w:val="24"/>
              </w:rPr>
              <w:t xml:space="preserve"> </w:t>
            </w:r>
            <w:r w:rsidR="002376B4">
              <w:rPr>
                <w:b/>
                <w:sz w:val="24"/>
                <w:szCs w:val="24"/>
              </w:rPr>
              <w:t xml:space="preserve">  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="00B06313">
              <w:rPr>
                <w:b/>
                <w:sz w:val="24"/>
                <w:szCs w:val="24"/>
              </w:rPr>
              <w:t xml:space="preserve"> </w:t>
            </w:r>
          </w:p>
          <w:p w:rsidR="00DD42CF" w:rsidRPr="002376B4" w:rsidRDefault="002376B4" w:rsidP="00237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D42CF" w:rsidRPr="00230214">
              <w:rPr>
                <w:b/>
                <w:sz w:val="24"/>
                <w:szCs w:val="24"/>
              </w:rPr>
              <w:t>«</w:t>
            </w:r>
            <w:r w:rsidR="008A30ED">
              <w:rPr>
                <w:b/>
                <w:sz w:val="24"/>
                <w:szCs w:val="24"/>
              </w:rPr>
              <w:t>Супер</w:t>
            </w:r>
            <w:r w:rsidR="006A7E7D">
              <w:rPr>
                <w:b/>
                <w:sz w:val="24"/>
                <w:szCs w:val="24"/>
              </w:rPr>
              <w:t>С</w:t>
            </w:r>
            <w:r w:rsidR="008A30ED">
              <w:rPr>
                <w:b/>
                <w:sz w:val="24"/>
                <w:szCs w:val="24"/>
              </w:rPr>
              <w:t>емь</w:t>
            </w:r>
            <w:r w:rsidR="00DD42CF" w:rsidRPr="00631707">
              <w:rPr>
                <w:b/>
                <w:sz w:val="24"/>
                <w:szCs w:val="24"/>
              </w:rPr>
              <w:t>»</w:t>
            </w:r>
            <w:r w:rsidR="00B06313">
              <w:rPr>
                <w:b/>
                <w:sz w:val="24"/>
                <w:szCs w:val="24"/>
              </w:rPr>
              <w:t xml:space="preserve"> в белорусских рублях сроком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="00401122">
              <w:rPr>
                <w:b/>
                <w:sz w:val="24"/>
                <w:szCs w:val="24"/>
              </w:rPr>
              <w:t>210</w:t>
            </w:r>
            <w:r>
              <w:rPr>
                <w:b/>
                <w:sz w:val="24"/>
                <w:szCs w:val="24"/>
              </w:rPr>
              <w:t xml:space="preserve"> дней</w:t>
            </w:r>
          </w:p>
          <w:p w:rsidR="00DD42CF" w:rsidRDefault="00DD42CF" w:rsidP="0002766B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:rsidR="00DD42CF" w:rsidRPr="00B00966" w:rsidRDefault="00DD42CF" w:rsidP="0002766B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DD42CF" w:rsidRPr="002376B4" w:rsidRDefault="00DD42CF" w:rsidP="0002766B"/>
        </w:tc>
        <w:tc>
          <w:tcPr>
            <w:tcW w:w="4536" w:type="dxa"/>
            <w:shd w:val="clear" w:color="auto" w:fill="auto"/>
          </w:tcPr>
          <w:p w:rsidR="0046470B" w:rsidRDefault="0046470B" w:rsidP="0046470B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bookmarkStart w:id="0" w:name="_GoBack"/>
            <w:bookmarkEnd w:id="0"/>
          </w:p>
          <w:p w:rsidR="00DD42CF" w:rsidRPr="006A274B" w:rsidRDefault="00DD42CF" w:rsidP="000276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8B9BC0" wp14:editId="2DE2E8D2">
                  <wp:extent cx="1762125" cy="1000125"/>
                  <wp:effectExtent l="0" t="0" r="0" b="0"/>
                  <wp:docPr id="8" name="Рисунок 8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70B" w:rsidRDefault="00DD42CF" w:rsidP="00027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6470B" w:rsidRDefault="0046470B" w:rsidP="00027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46470B" w:rsidRDefault="0046470B" w:rsidP="00027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46470B" w:rsidRDefault="0046470B" w:rsidP="00027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46470B" w:rsidRDefault="0046470B" w:rsidP="00027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DD42CF" w:rsidRPr="00B00966" w:rsidRDefault="0046470B" w:rsidP="00027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DD42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2CF">
              <w:rPr>
                <w:sz w:val="22"/>
                <w:szCs w:val="22"/>
              </w:rPr>
              <w:t>примерная форма договора</w:t>
            </w:r>
            <w:r w:rsidR="00DD42CF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:rsidR="006B049E" w:rsidRPr="00230214" w:rsidRDefault="006B049E" w:rsidP="00DD42CF">
      <w:pPr>
        <w:jc w:val="center"/>
        <w:rPr>
          <w:sz w:val="24"/>
          <w:szCs w:val="24"/>
        </w:rPr>
      </w:pPr>
      <w:r w:rsidRPr="00230214">
        <w:rPr>
          <w:b/>
          <w:sz w:val="24"/>
          <w:szCs w:val="24"/>
        </w:rPr>
        <w:t xml:space="preserve"> </w:t>
      </w: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   </w:t>
      </w:r>
      <w:r w:rsidRPr="00230214">
        <w:rPr>
          <w:sz w:val="24"/>
          <w:szCs w:val="24"/>
        </w:rPr>
        <w:t>«_____»___________ 20__ г.</w:t>
      </w:r>
    </w:p>
    <w:p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>(место составления договора)                                                                                                                     (дата заключения договора)</w:t>
      </w:r>
    </w:p>
    <w:p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230214">
        <w:rPr>
          <w:color w:val="000000"/>
          <w:sz w:val="24"/>
          <w:szCs w:val="24"/>
        </w:rPr>
        <w:t xml:space="preserve">, именуемое в дальнейшем </w:t>
      </w:r>
      <w:r w:rsidRPr="00230214">
        <w:rPr>
          <w:b/>
          <w:color w:val="000000"/>
          <w:sz w:val="24"/>
          <w:szCs w:val="24"/>
        </w:rPr>
        <w:t>«Вкладополучатель»,</w:t>
      </w:r>
      <w:r w:rsidRPr="00230214">
        <w:rPr>
          <w:color w:val="000000"/>
          <w:sz w:val="24"/>
          <w:szCs w:val="24"/>
        </w:rPr>
        <w:t xml:space="preserve"> в лице  _____________________________</w:t>
      </w:r>
      <w:r w:rsidR="00FA1D3B">
        <w:rPr>
          <w:color w:val="000000"/>
          <w:sz w:val="24"/>
          <w:szCs w:val="24"/>
        </w:rPr>
        <w:t xml:space="preserve"> ЗАО Банк ВТБ (Беларусь)</w:t>
      </w:r>
      <w:r w:rsidRPr="00230214">
        <w:rPr>
          <w:rFonts w:eastAsia="MS Mincho"/>
          <w:b/>
          <w:sz w:val="24"/>
          <w:szCs w:val="24"/>
        </w:rPr>
        <w:t>,</w:t>
      </w:r>
      <w:r w:rsidRPr="00230214">
        <w:rPr>
          <w:rFonts w:eastAsia="MS Mincho"/>
          <w:sz w:val="24"/>
          <w:szCs w:val="24"/>
        </w:rPr>
        <w:t xml:space="preserve"> действующего на основании</w:t>
      </w:r>
      <w:r w:rsidR="006210F3" w:rsidRPr="006210F3">
        <w:rPr>
          <w:rFonts w:eastAsia="MS Mincho"/>
          <w:sz w:val="24"/>
          <w:szCs w:val="24"/>
        </w:rPr>
        <w:t xml:space="preserve"> __________</w:t>
      </w:r>
      <w:r w:rsidRPr="00230214">
        <w:rPr>
          <w:color w:val="000000"/>
          <w:sz w:val="24"/>
          <w:szCs w:val="24"/>
        </w:rPr>
        <w:t>, с одной стороны,</w:t>
      </w:r>
      <w:r w:rsidRPr="00230214">
        <w:rPr>
          <w:rFonts w:eastAsia="MS Mincho"/>
          <w:sz w:val="24"/>
          <w:szCs w:val="24"/>
        </w:rPr>
        <w:t xml:space="preserve"> и </w:t>
      </w:r>
      <w:r w:rsidRPr="00230214">
        <w:rPr>
          <w:b/>
          <w:sz w:val="24"/>
          <w:szCs w:val="24"/>
        </w:rPr>
        <w:t>_________________________</w:t>
      </w:r>
      <w:r w:rsidRPr="00230214">
        <w:rPr>
          <w:color w:val="000000"/>
          <w:sz w:val="24"/>
          <w:szCs w:val="24"/>
        </w:rPr>
        <w:t>,  именуемый(ая) в дальнейшем «</w:t>
      </w:r>
      <w:r w:rsidRPr="00230214">
        <w:rPr>
          <w:b/>
          <w:color w:val="000000"/>
          <w:sz w:val="24"/>
          <w:szCs w:val="24"/>
        </w:rPr>
        <w:t>Вкладчик»,</w:t>
      </w:r>
      <w:r w:rsidRPr="00230214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</w:t>
      </w:r>
      <w:r w:rsidR="00631707">
        <w:rPr>
          <w:color w:val="000000"/>
          <w:sz w:val="24"/>
          <w:szCs w:val="24"/>
        </w:rPr>
        <w:t xml:space="preserve"> </w:t>
      </w:r>
      <w:r w:rsidR="00AB7DE3">
        <w:rPr>
          <w:color w:val="000000"/>
          <w:sz w:val="24"/>
          <w:szCs w:val="24"/>
        </w:rPr>
        <w:t>(далее –  Договор)</w:t>
      </w:r>
      <w:r w:rsidRPr="00230214">
        <w:rPr>
          <w:color w:val="000000"/>
          <w:sz w:val="24"/>
          <w:szCs w:val="24"/>
        </w:rPr>
        <w:t xml:space="preserve"> о нижеследующем:</w:t>
      </w:r>
    </w:p>
    <w:p w:rsidR="006B049E" w:rsidRPr="00230214" w:rsidRDefault="006B049E">
      <w:pPr>
        <w:jc w:val="center"/>
        <w:rPr>
          <w:b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:rsidR="006B049E" w:rsidRPr="00230214" w:rsidRDefault="006B049E" w:rsidP="00EF23D0">
      <w:pPr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Вкладополучатель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а также выплатить начисленные по вкладу проценты в порядке и на условиях, определенных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оговором.</w:t>
      </w:r>
    </w:p>
    <w:p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1.2. </w:t>
      </w:r>
      <w:r w:rsidR="00B02A2C">
        <w:rPr>
          <w:color w:val="auto"/>
          <w:sz w:val="24"/>
          <w:szCs w:val="24"/>
        </w:rPr>
        <w:t>Денежные средства</w:t>
      </w:r>
      <w:r w:rsidR="00AB53FE" w:rsidRPr="00230214">
        <w:rPr>
          <w:color w:val="auto"/>
          <w:sz w:val="24"/>
          <w:szCs w:val="24"/>
        </w:rPr>
        <w:t xml:space="preserve"> во вклад </w:t>
      </w:r>
      <w:r w:rsidRPr="00230214">
        <w:rPr>
          <w:color w:val="auto"/>
          <w:sz w:val="24"/>
          <w:szCs w:val="24"/>
        </w:rPr>
        <w:t xml:space="preserve">Вкладчик вносит </w:t>
      </w:r>
      <w:r w:rsidRPr="00230214">
        <w:rPr>
          <w:sz w:val="24"/>
          <w:szCs w:val="24"/>
        </w:rPr>
        <w:t xml:space="preserve">наличными деньгами или перечисляет в безналичном порядке со своего счета, открытого у Вкладополучателя, </w:t>
      </w:r>
      <w:r w:rsidRPr="00230214">
        <w:rPr>
          <w:color w:val="auto"/>
          <w:sz w:val="24"/>
          <w:szCs w:val="24"/>
        </w:rPr>
        <w:t xml:space="preserve">на счет по </w:t>
      </w:r>
      <w:r w:rsidR="00AB53FE">
        <w:rPr>
          <w:color w:val="auto"/>
          <w:sz w:val="24"/>
          <w:szCs w:val="24"/>
        </w:rPr>
        <w:t xml:space="preserve">учету </w:t>
      </w:r>
      <w:r w:rsidRPr="00230214">
        <w:rPr>
          <w:color w:val="auto"/>
          <w:sz w:val="24"/>
          <w:szCs w:val="24"/>
        </w:rPr>
        <w:t>вклад</w:t>
      </w:r>
      <w:r w:rsidR="00AB53FE">
        <w:rPr>
          <w:color w:val="auto"/>
          <w:sz w:val="24"/>
          <w:szCs w:val="24"/>
        </w:rPr>
        <w:t>а (депозита)</w:t>
      </w:r>
      <w:r w:rsidRPr="00230214">
        <w:rPr>
          <w:color w:val="auto"/>
          <w:sz w:val="24"/>
          <w:szCs w:val="24"/>
        </w:rPr>
        <w:t>, открытый Вкладчику у Вкладополучателя (далее – депозитный счет).</w:t>
      </w:r>
    </w:p>
    <w:p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1.3. Вид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оговора банковского вклада: договор </w:t>
      </w:r>
      <w:r w:rsidR="00035FEB" w:rsidRPr="00230214">
        <w:rPr>
          <w:sz w:val="24"/>
          <w:szCs w:val="24"/>
        </w:rPr>
        <w:t xml:space="preserve">срочного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:rsidR="006B049E" w:rsidRPr="0023021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>1.4. Срок хранения вклада:  ____________(_____________)_____________________________ .</w:t>
      </w:r>
    </w:p>
    <w:p w:rsidR="006B049E" w:rsidRPr="007F55F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230214">
        <w:rPr>
          <w:szCs w:val="24"/>
        </w:rPr>
        <w:t xml:space="preserve">                                                                                          </w:t>
      </w:r>
      <w:r w:rsidR="00AB7DE3" w:rsidRPr="007F55F4">
        <w:rPr>
          <w:spacing w:val="0"/>
          <w:w w:val="100"/>
          <w:sz w:val="18"/>
          <w:szCs w:val="18"/>
        </w:rPr>
        <w:t>(срок цифрами и прописью)</w:t>
      </w:r>
    </w:p>
    <w:p w:rsidR="006B049E" w:rsidRPr="00230214" w:rsidRDefault="006B049E" w:rsidP="00D211F2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>1.5. Срок возврата вклада  ________________________________________________________.</w:t>
      </w:r>
    </w:p>
    <w:p w:rsidR="006B049E" w:rsidRPr="00DB274B" w:rsidRDefault="006B049E" w:rsidP="00A24EEB">
      <w:pPr>
        <w:pStyle w:val="1"/>
        <w:rPr>
          <w:w w:val="100"/>
          <w:sz w:val="18"/>
          <w:szCs w:val="18"/>
        </w:rPr>
      </w:pPr>
      <w:r w:rsidRPr="00230214">
        <w:rPr>
          <w:w w:val="100"/>
          <w:szCs w:val="24"/>
        </w:rPr>
        <w:t xml:space="preserve">                                     </w:t>
      </w:r>
      <w:r w:rsidR="00AB7DE3" w:rsidRPr="00DB274B">
        <w:rPr>
          <w:w w:val="100"/>
          <w:sz w:val="18"/>
          <w:szCs w:val="18"/>
        </w:rPr>
        <w:t>(календарная дата)</w:t>
      </w:r>
    </w:p>
    <w:p w:rsidR="00AB53FE" w:rsidRDefault="006B049E" w:rsidP="003C42CA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22072">
        <w:rPr>
          <w:color w:val="auto"/>
          <w:spacing w:val="0"/>
          <w:w w:val="100"/>
          <w:szCs w:val="24"/>
        </w:rPr>
        <w:t xml:space="preserve">1.6. </w:t>
      </w:r>
      <w:r w:rsidR="00AB53FE">
        <w:rPr>
          <w:color w:val="auto"/>
          <w:spacing w:val="0"/>
          <w:w w:val="100"/>
          <w:szCs w:val="24"/>
        </w:rPr>
        <w:t>В</w:t>
      </w:r>
      <w:r w:rsidR="00AB53FE" w:rsidRPr="00E22072">
        <w:rPr>
          <w:color w:val="auto"/>
          <w:spacing w:val="0"/>
          <w:w w:val="100"/>
          <w:szCs w:val="24"/>
        </w:rPr>
        <w:t>алюта вклада</w:t>
      </w:r>
      <w:r w:rsidR="00AB53FE">
        <w:rPr>
          <w:color w:val="auto"/>
          <w:spacing w:val="0"/>
          <w:w w:val="100"/>
          <w:szCs w:val="24"/>
        </w:rPr>
        <w:t xml:space="preserve"> – белорусский рубль. </w:t>
      </w:r>
      <w:r w:rsidR="00AB53FE" w:rsidRPr="00E22072">
        <w:rPr>
          <w:color w:val="auto"/>
          <w:spacing w:val="0"/>
          <w:w w:val="100"/>
          <w:szCs w:val="24"/>
        </w:rPr>
        <w:t>Сумма первоначального взноса во вклад: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____</w:t>
      </w:r>
      <w:r w:rsidR="00AB53FE">
        <w:rPr>
          <w:color w:val="auto"/>
          <w:spacing w:val="0"/>
          <w:w w:val="100"/>
          <w:szCs w:val="24"/>
        </w:rPr>
        <w:t>_</w:t>
      </w:r>
      <w:r w:rsidR="0063450C">
        <w:rPr>
          <w:color w:val="auto"/>
          <w:spacing w:val="0"/>
          <w:w w:val="100"/>
          <w:szCs w:val="24"/>
        </w:rPr>
        <w:t>,</w:t>
      </w:r>
      <w:r w:rsidR="00AB53FE">
        <w:rPr>
          <w:color w:val="auto"/>
          <w:spacing w:val="0"/>
          <w:w w:val="100"/>
          <w:szCs w:val="24"/>
        </w:rPr>
        <w:t xml:space="preserve">___ </w:t>
      </w:r>
      <w:r w:rsidR="00AB53FE" w:rsidRPr="00E22072">
        <w:rPr>
          <w:color w:val="auto"/>
          <w:spacing w:val="0"/>
          <w:w w:val="100"/>
          <w:szCs w:val="24"/>
        </w:rPr>
        <w:t>(___</w:t>
      </w:r>
      <w:r w:rsidR="00AB53FE">
        <w:rPr>
          <w:color w:val="auto"/>
          <w:spacing w:val="0"/>
          <w:w w:val="100"/>
          <w:szCs w:val="24"/>
        </w:rPr>
        <w:t>_______</w:t>
      </w:r>
      <w:r w:rsidR="00AB7DE3" w:rsidRPr="00E22072">
        <w:rPr>
          <w:color w:val="auto"/>
          <w:spacing w:val="0"/>
          <w:w w:val="100"/>
          <w:szCs w:val="24"/>
        </w:rPr>
        <w:t>белорусских рублей</w:t>
      </w:r>
      <w:r w:rsidR="00AB7DE3">
        <w:rPr>
          <w:color w:val="auto"/>
          <w:spacing w:val="0"/>
          <w:w w:val="100"/>
          <w:szCs w:val="24"/>
        </w:rPr>
        <w:t>,</w:t>
      </w:r>
      <w:r w:rsidR="00AB7DE3" w:rsidRPr="00E22072">
        <w:rPr>
          <w:color w:val="auto"/>
          <w:spacing w:val="0"/>
          <w:w w:val="100"/>
          <w:szCs w:val="24"/>
        </w:rPr>
        <w:t xml:space="preserve"> </w:t>
      </w:r>
      <w:r w:rsidR="00AB7DE3" w:rsidRPr="00E22072">
        <w:rPr>
          <w:sz w:val="18"/>
          <w:szCs w:val="18"/>
        </w:rPr>
        <w:t xml:space="preserve"> </w:t>
      </w:r>
      <w:r w:rsidR="00AB7DE3" w:rsidRPr="00E22072">
        <w:rPr>
          <w:color w:val="auto"/>
          <w:spacing w:val="0"/>
          <w:w w:val="100"/>
          <w:szCs w:val="24"/>
        </w:rPr>
        <w:t>___ копеек</w:t>
      </w:r>
      <w:r w:rsidR="00AB53FE">
        <w:rPr>
          <w:color w:val="auto"/>
          <w:spacing w:val="0"/>
          <w:w w:val="100"/>
          <w:szCs w:val="24"/>
        </w:rPr>
        <w:t>)</w:t>
      </w:r>
      <w:r w:rsidR="00AB53FE" w:rsidRPr="00E22072">
        <w:rPr>
          <w:color w:val="auto"/>
          <w:spacing w:val="0"/>
          <w:w w:val="100"/>
          <w:szCs w:val="24"/>
        </w:rPr>
        <w:t>.</w:t>
      </w:r>
    </w:p>
    <w:p w:rsidR="00AB53FE" w:rsidRPr="00E22072" w:rsidRDefault="00AB7DE3" w:rsidP="00AB53FE">
      <w:pPr>
        <w:pStyle w:val="31"/>
        <w:spacing w:line="240" w:lineRule="auto"/>
        <w:ind w:left="0"/>
        <w:rPr>
          <w:color w:val="auto"/>
          <w:spacing w:val="0"/>
          <w:w w:val="100"/>
          <w:szCs w:val="24"/>
        </w:rPr>
      </w:pPr>
      <w:r w:rsidRPr="00E22072">
        <w:rPr>
          <w:sz w:val="18"/>
          <w:szCs w:val="18"/>
        </w:rPr>
        <w:t>(сумма цифрами и прописью)</w:t>
      </w:r>
    </w:p>
    <w:p w:rsidR="006B049E" w:rsidRPr="00E22072" w:rsidRDefault="006B049E" w:rsidP="009553A7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E22072">
        <w:rPr>
          <w:spacing w:val="0"/>
          <w:w w:val="100"/>
          <w:szCs w:val="24"/>
        </w:rPr>
        <w:t xml:space="preserve">1.7.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E22072">
        <w:rPr>
          <w:spacing w:val="0"/>
          <w:w w:val="100"/>
          <w:szCs w:val="24"/>
        </w:rPr>
        <w:t> </w:t>
      </w:r>
      <w:r w:rsidR="005E2015" w:rsidRPr="00E22072">
        <w:rPr>
          <w:spacing w:val="0"/>
          <w:w w:val="100"/>
          <w:szCs w:val="24"/>
        </w:rPr>
        <w:t>% годовых.</w:t>
      </w:r>
    </w:p>
    <w:p w:rsidR="006B049E" w:rsidRPr="00E22072" w:rsidRDefault="006B049E" w:rsidP="000F07D8">
      <w:pPr>
        <w:pStyle w:val="2"/>
        <w:rPr>
          <w:sz w:val="18"/>
          <w:szCs w:val="18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           </w:t>
      </w:r>
      <w:r w:rsidRPr="00E22072">
        <w:rPr>
          <w:szCs w:val="24"/>
        </w:rPr>
        <w:t xml:space="preserve"> </w:t>
      </w:r>
      <w:r w:rsidR="005E2015" w:rsidRPr="00E22072">
        <w:rPr>
          <w:sz w:val="18"/>
          <w:szCs w:val="18"/>
        </w:rPr>
        <w:t>(размер цифрами и прописью)</w:t>
      </w:r>
    </w:p>
    <w:p w:rsidR="00AB53FE" w:rsidRPr="003C42CA" w:rsidRDefault="006B049E" w:rsidP="00AB53FE">
      <w:pPr>
        <w:shd w:val="clear" w:color="auto" w:fill="FFFFFF"/>
        <w:ind w:firstLine="720"/>
        <w:jc w:val="both"/>
        <w:rPr>
          <w:sz w:val="24"/>
          <w:szCs w:val="24"/>
        </w:rPr>
      </w:pPr>
      <w:r w:rsidRPr="00E22072">
        <w:rPr>
          <w:color w:val="000000"/>
          <w:sz w:val="24"/>
          <w:szCs w:val="24"/>
        </w:rPr>
        <w:t xml:space="preserve">1.8. </w:t>
      </w:r>
      <w:r w:rsidR="00AB53FE" w:rsidRPr="00AF182A">
        <w:rPr>
          <w:sz w:val="24"/>
          <w:szCs w:val="24"/>
        </w:rPr>
        <w:t xml:space="preserve">Размер процентов по вкладу, указанный в пункте 1.7. </w:t>
      </w:r>
      <w:r w:rsidR="00631707">
        <w:rPr>
          <w:sz w:val="24"/>
          <w:szCs w:val="24"/>
        </w:rPr>
        <w:t>Д</w:t>
      </w:r>
      <w:r w:rsidR="00AB53FE" w:rsidRPr="00AF182A">
        <w:rPr>
          <w:sz w:val="24"/>
          <w:szCs w:val="24"/>
        </w:rPr>
        <w:t xml:space="preserve">оговора, не изменяется </w:t>
      </w:r>
      <w:r w:rsidR="00AB53FE" w:rsidRPr="003C42CA">
        <w:rPr>
          <w:sz w:val="24"/>
          <w:szCs w:val="24"/>
        </w:rPr>
        <w:t>в течение всего срока хранения вклада, если иное не предусмотрено соглашением Сторон.</w:t>
      </w:r>
    </w:p>
    <w:p w:rsidR="006B049E" w:rsidRPr="00E22072" w:rsidRDefault="006B049E" w:rsidP="000F07D8">
      <w:pPr>
        <w:ind w:firstLine="709"/>
        <w:jc w:val="both"/>
        <w:rPr>
          <w:sz w:val="24"/>
          <w:szCs w:val="24"/>
        </w:rPr>
      </w:pPr>
      <w:r w:rsidRPr="00E22072">
        <w:rPr>
          <w:sz w:val="24"/>
          <w:szCs w:val="24"/>
        </w:rPr>
        <w:t xml:space="preserve">1.9. Минимальный первоначальный взнос во вклад по </w:t>
      </w:r>
      <w:r w:rsidR="00631707">
        <w:rPr>
          <w:sz w:val="24"/>
          <w:szCs w:val="24"/>
        </w:rPr>
        <w:t>Д</w:t>
      </w:r>
      <w:r w:rsidRPr="00E22072">
        <w:rPr>
          <w:sz w:val="24"/>
          <w:szCs w:val="24"/>
        </w:rPr>
        <w:t xml:space="preserve">оговору составляет </w:t>
      </w:r>
      <w:r w:rsidR="009C195C" w:rsidRPr="009C195C">
        <w:rPr>
          <w:sz w:val="24"/>
          <w:szCs w:val="24"/>
        </w:rPr>
        <w:t>10</w:t>
      </w:r>
      <w:r w:rsidRPr="00E22072">
        <w:rPr>
          <w:sz w:val="24"/>
          <w:szCs w:val="24"/>
        </w:rPr>
        <w:t>0</w:t>
      </w:r>
      <w:r w:rsidR="00AB53FE">
        <w:rPr>
          <w:sz w:val="24"/>
          <w:szCs w:val="24"/>
        </w:rPr>
        <w:t>,00</w:t>
      </w:r>
      <w:r w:rsidR="005065DA" w:rsidRPr="00E22072">
        <w:rPr>
          <w:sz w:val="24"/>
          <w:szCs w:val="24"/>
        </w:rPr>
        <w:t xml:space="preserve"> </w:t>
      </w:r>
      <w:r w:rsidRPr="00E22072">
        <w:rPr>
          <w:sz w:val="24"/>
          <w:szCs w:val="24"/>
        </w:rPr>
        <w:t>(</w:t>
      </w:r>
      <w:r w:rsidR="009C195C">
        <w:rPr>
          <w:sz w:val="24"/>
          <w:szCs w:val="24"/>
        </w:rPr>
        <w:t>Сто</w:t>
      </w:r>
      <w:r w:rsidRPr="00E22072">
        <w:rPr>
          <w:sz w:val="24"/>
          <w:szCs w:val="24"/>
        </w:rPr>
        <w:t xml:space="preserve"> белорусских рублей</w:t>
      </w:r>
      <w:r w:rsidR="0063450C">
        <w:rPr>
          <w:sz w:val="24"/>
          <w:szCs w:val="24"/>
        </w:rPr>
        <w:t>,</w:t>
      </w:r>
      <w:r w:rsidR="005065DA" w:rsidRPr="00E22072">
        <w:rPr>
          <w:sz w:val="24"/>
          <w:szCs w:val="24"/>
        </w:rPr>
        <w:t xml:space="preserve"> 00 копеек</w:t>
      </w:r>
      <w:r w:rsidR="0063450C">
        <w:rPr>
          <w:sz w:val="24"/>
          <w:szCs w:val="24"/>
        </w:rPr>
        <w:t>)</w:t>
      </w:r>
      <w:r w:rsidRPr="00E22072">
        <w:rPr>
          <w:sz w:val="24"/>
          <w:szCs w:val="24"/>
        </w:rPr>
        <w:t>.</w:t>
      </w:r>
    </w:p>
    <w:p w:rsidR="006B049E" w:rsidRPr="00230214" w:rsidRDefault="006B049E" w:rsidP="008D2457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2. Права и обязанности Сторон</w:t>
      </w:r>
    </w:p>
    <w:p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2.1. Вкладополучатель обязуется:</w:t>
      </w:r>
    </w:p>
    <w:p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230214">
        <w:rPr>
          <w:i/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в том числе путем внесения взносов в резерв Агентства по гарантированному </w:t>
      </w:r>
      <w:r w:rsidRPr="00230214">
        <w:rPr>
          <w:color w:val="000000"/>
          <w:sz w:val="24"/>
          <w:szCs w:val="24"/>
        </w:rPr>
        <w:lastRenderedPageBreak/>
        <w:t>возмещению банковских вкладов (депозитов) физических лиц, в случаях, предусмотренных законодательством Республики Беларусь;</w:t>
      </w:r>
    </w:p>
    <w:p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 xml:space="preserve">в порядке и на условиях, предусмотренных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оговором;</w:t>
      </w:r>
    </w:p>
    <w:p w:rsidR="004D576D" w:rsidRDefault="006B049E" w:rsidP="002A7E64">
      <w:pPr>
        <w:shd w:val="clear" w:color="auto" w:fill="FFFFFF"/>
        <w:ind w:firstLine="720"/>
        <w:jc w:val="both"/>
        <w:rPr>
          <w:sz w:val="24"/>
          <w:szCs w:val="24"/>
        </w:rPr>
      </w:pPr>
      <w:r w:rsidRPr="008A30ED">
        <w:rPr>
          <w:color w:val="000000"/>
          <w:sz w:val="24"/>
          <w:szCs w:val="24"/>
        </w:rPr>
        <w:t xml:space="preserve">2.1.3. возвратить вклад и выплатить начисленные по нему проценты в срок, предусмотренный в пункте 1.5. </w:t>
      </w:r>
      <w:r w:rsidR="00631707" w:rsidRPr="008A30ED">
        <w:rPr>
          <w:color w:val="000000"/>
          <w:sz w:val="24"/>
          <w:szCs w:val="24"/>
        </w:rPr>
        <w:t>Д</w:t>
      </w:r>
      <w:r w:rsidRPr="008A30ED">
        <w:rPr>
          <w:color w:val="000000"/>
          <w:sz w:val="24"/>
          <w:szCs w:val="24"/>
        </w:rPr>
        <w:t>оговора</w:t>
      </w:r>
      <w:r w:rsidR="00F60BEC">
        <w:rPr>
          <w:color w:val="000000"/>
          <w:sz w:val="24"/>
          <w:szCs w:val="24"/>
        </w:rPr>
        <w:t>.</w:t>
      </w:r>
      <w:r w:rsidR="008A30ED">
        <w:rPr>
          <w:color w:val="000000"/>
          <w:sz w:val="24"/>
          <w:szCs w:val="24"/>
        </w:rPr>
        <w:t xml:space="preserve"> </w:t>
      </w:r>
      <w:r w:rsidR="00E73CD6" w:rsidRPr="00B33C7A">
        <w:rPr>
          <w:color w:val="000000"/>
          <w:sz w:val="24"/>
          <w:szCs w:val="24"/>
        </w:rPr>
        <w:t>Если день срока возврата вклада приходится на нерабочий день, то возврат вклада и выплата начисленных процентов по вкладу производится Вкладополучателем в первый, следующий за ним рабочий день. В этом случае проценты по вкладу начисляются за фактическое время (включая нерабочие дни) нахождения денежных средств во вкладе в размере, предусмотренном Договором.</w:t>
      </w:r>
    </w:p>
    <w:p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677779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оговором;</w:t>
      </w:r>
    </w:p>
    <w:p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2.1.5. предварительно уведомлять Вкладчика о принятом Вкладополучателем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230214">
        <w:rPr>
          <w:color w:val="000000"/>
          <w:sz w:val="24"/>
          <w:szCs w:val="24"/>
        </w:rPr>
        <w:t xml:space="preserve">, об установлении (отмене, изменении) </w:t>
      </w:r>
      <w:r w:rsidR="00CC103F">
        <w:rPr>
          <w:color w:val="000000"/>
          <w:sz w:val="24"/>
          <w:szCs w:val="24"/>
        </w:rPr>
        <w:t xml:space="preserve">ограничения в виде общей суммы денежных средств, которые могут быть внесены во вклад по </w:t>
      </w:r>
      <w:r w:rsidR="00631707">
        <w:rPr>
          <w:color w:val="000000"/>
          <w:sz w:val="24"/>
          <w:szCs w:val="24"/>
        </w:rPr>
        <w:t>Д</w:t>
      </w:r>
      <w:r w:rsidR="00CC103F">
        <w:rPr>
          <w:color w:val="000000"/>
          <w:sz w:val="24"/>
          <w:szCs w:val="24"/>
        </w:rPr>
        <w:t>оговору</w:t>
      </w:r>
      <w:r w:rsidRPr="00230214">
        <w:rPr>
          <w:color w:val="000000"/>
          <w:sz w:val="24"/>
          <w:szCs w:val="24"/>
        </w:rPr>
        <w:t xml:space="preserve">, путем размещения 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Вкладополучателя в глобальной сети Интернет </w:t>
      </w:r>
      <w:hyperlink r:id="rId8" w:history="1">
        <w:r w:rsidR="00A030B7" w:rsidRPr="00A030B7">
          <w:rPr>
            <w:rStyle w:val="af1"/>
            <w:sz w:val="24"/>
            <w:szCs w:val="24"/>
            <w:lang w:val="en-US"/>
          </w:rPr>
          <w:t>www</w:t>
        </w:r>
        <w:r w:rsidR="00A030B7" w:rsidRPr="00A030B7">
          <w:rPr>
            <w:rStyle w:val="af1"/>
            <w:sz w:val="24"/>
            <w:szCs w:val="24"/>
          </w:rPr>
          <w:t>.</w:t>
        </w:r>
        <w:r w:rsidR="00A030B7" w:rsidRPr="00A030B7">
          <w:rPr>
            <w:rStyle w:val="af1"/>
            <w:sz w:val="24"/>
            <w:szCs w:val="24"/>
            <w:lang w:val="en-US"/>
          </w:rPr>
          <w:t>vtb</w:t>
        </w:r>
        <w:r w:rsidR="00A030B7" w:rsidRPr="00A030B7">
          <w:rPr>
            <w:rStyle w:val="af1"/>
            <w:sz w:val="24"/>
            <w:szCs w:val="24"/>
          </w:rPr>
          <w:t>.</w:t>
        </w:r>
        <w:r w:rsidR="00A030B7" w:rsidRPr="006E69F0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>, при этом Вкладополучатель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Вкладополучателем обязанности, предусмотренной настоящим подпунктом;</w:t>
      </w:r>
    </w:p>
    <w:p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2.1.6. открыть Вкладчику депозитный счет;</w:t>
      </w:r>
    </w:p>
    <w:p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>2.1.7. обеспечить сохранность банковской тайны Вкладчика в соответствии с законодательством Республики Беларусь;</w:t>
      </w:r>
    </w:p>
    <w:p w:rsidR="00A94A27" w:rsidRPr="00A94A27" w:rsidRDefault="006B049E" w:rsidP="00A94A27">
      <w:pPr>
        <w:pStyle w:val="a7"/>
        <w:spacing w:before="0" w:line="240" w:lineRule="auto"/>
        <w:ind w:left="0" w:right="0" w:firstLine="567"/>
        <w:contextualSpacing/>
        <w:rPr>
          <w:szCs w:val="24"/>
        </w:rPr>
      </w:pPr>
      <w:r w:rsidRPr="00230214">
        <w:rPr>
          <w:szCs w:val="24"/>
        </w:rPr>
        <w:t xml:space="preserve">2.1.8. </w:t>
      </w:r>
      <w:r w:rsidR="00A94A27" w:rsidRPr="00A94A27">
        <w:rPr>
          <w:szCs w:val="24"/>
        </w:rPr>
        <w:t xml:space="preserve">предоставлять Вкладчику (уполномоченному представителю Вкладчика) в срок не позднее 10 (десяти) календарных дней со дня получения требования Вкладчика (уполномоченного представителя Вкладчика) на </w:t>
      </w:r>
      <w:r w:rsidR="00A94A27" w:rsidRPr="00A94A27">
        <w:rPr>
          <w:bCs/>
          <w:szCs w:val="24"/>
        </w:rPr>
        <w:t>бумажном носителе информацию</w:t>
      </w:r>
      <w:r w:rsidR="00A94A27" w:rsidRPr="00A94A27">
        <w:rPr>
          <w:szCs w:val="24"/>
        </w:rPr>
        <w:t xml:space="preserve"> о проведенных операциях по депозитному счету Вкладчика в виде выписки и приложений к ней, оформленных на бумажном носителе и заверенных подписью и штампом работника Вкладополучателя в соответствии с законодательством Республики Беларусь;</w:t>
      </w:r>
    </w:p>
    <w:p w:rsidR="006B049E" w:rsidRPr="00452270" w:rsidRDefault="006B049E" w:rsidP="00EF23D0">
      <w:pPr>
        <w:pStyle w:val="a7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52270">
        <w:rPr>
          <w:color w:val="auto"/>
          <w:szCs w:val="24"/>
        </w:rPr>
        <w:t xml:space="preserve"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</w:t>
      </w:r>
      <w:r w:rsidR="00631707">
        <w:rPr>
          <w:color w:val="auto"/>
          <w:szCs w:val="24"/>
        </w:rPr>
        <w:t>Д</w:t>
      </w:r>
      <w:r w:rsidRPr="00452270">
        <w:rPr>
          <w:color w:val="auto"/>
          <w:szCs w:val="24"/>
        </w:rPr>
        <w:t>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</w:p>
    <w:p w:rsidR="00444209" w:rsidRDefault="00444209" w:rsidP="008D2457">
      <w:pPr>
        <w:shd w:val="clear" w:color="auto" w:fill="FFFFFF"/>
        <w:ind w:firstLine="720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2.2. Вкладчик обязуется:</w:t>
      </w:r>
    </w:p>
    <w:p w:rsidR="000D2733" w:rsidRPr="00230214" w:rsidRDefault="006B049E" w:rsidP="000D273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2.2.1. </w:t>
      </w:r>
      <w:r w:rsidR="00A030B7" w:rsidRPr="00A030B7">
        <w:rPr>
          <w:sz w:val="24"/>
          <w:szCs w:val="24"/>
        </w:rPr>
        <w:t xml:space="preserve"> </w:t>
      </w:r>
      <w:r w:rsidR="00A030B7" w:rsidRPr="00BB5579">
        <w:rPr>
          <w:sz w:val="24"/>
          <w:szCs w:val="24"/>
        </w:rPr>
        <w:t xml:space="preserve">не позднее </w:t>
      </w:r>
      <w:r w:rsidR="00A030B7">
        <w:rPr>
          <w:sz w:val="24"/>
          <w:szCs w:val="24"/>
        </w:rPr>
        <w:t>10</w:t>
      </w:r>
      <w:r w:rsidR="00A030B7" w:rsidRPr="00BB5579">
        <w:rPr>
          <w:sz w:val="24"/>
          <w:szCs w:val="24"/>
        </w:rPr>
        <w:t xml:space="preserve"> (</w:t>
      </w:r>
      <w:r w:rsidR="00A030B7">
        <w:rPr>
          <w:sz w:val="24"/>
          <w:szCs w:val="24"/>
        </w:rPr>
        <w:t>десяти</w:t>
      </w:r>
      <w:r w:rsidR="00A030B7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A030B7">
        <w:rPr>
          <w:sz w:val="24"/>
          <w:szCs w:val="24"/>
        </w:rPr>
        <w:t xml:space="preserve">регистрации по </w:t>
      </w:r>
      <w:r w:rsidR="00A030B7" w:rsidRPr="00BB5579">
        <w:rPr>
          <w:sz w:val="24"/>
          <w:szCs w:val="24"/>
        </w:rPr>
        <w:t>мест</w:t>
      </w:r>
      <w:r w:rsidR="00A030B7">
        <w:rPr>
          <w:sz w:val="24"/>
          <w:szCs w:val="24"/>
        </w:rPr>
        <w:t>у</w:t>
      </w:r>
      <w:r w:rsidR="00A030B7" w:rsidRPr="00BB5579">
        <w:rPr>
          <w:sz w:val="24"/>
          <w:szCs w:val="24"/>
        </w:rPr>
        <w:t xml:space="preserve"> жительства или мест</w:t>
      </w:r>
      <w:r w:rsidR="00A030B7">
        <w:rPr>
          <w:sz w:val="24"/>
          <w:szCs w:val="24"/>
        </w:rPr>
        <w:t>у</w:t>
      </w:r>
      <w:r w:rsidR="00A030B7" w:rsidRPr="00BB5579">
        <w:rPr>
          <w:sz w:val="24"/>
          <w:szCs w:val="24"/>
        </w:rPr>
        <w:t xml:space="preserve"> пребывания) письменно уведомить об этом Вкладополучателя и в течение одного месяца предоставить Вкладополучателю документы, подтверждающие данные изменения;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r w:rsidR="000D2733">
        <w:rPr>
          <w:color w:val="000000"/>
          <w:sz w:val="24"/>
          <w:szCs w:val="24"/>
        </w:rPr>
        <w:t>Вкладополучателем</w:t>
      </w:r>
      <w:r w:rsidR="000D2733" w:rsidRPr="00230214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условий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оговора самостоятельно знакомиться с информацией, размещаемой Вкладополучателем с использованием источников</w:t>
      </w:r>
      <w:r w:rsidR="005B1DD0" w:rsidRPr="005B1DD0">
        <w:rPr>
          <w:color w:val="000000"/>
          <w:sz w:val="24"/>
          <w:szCs w:val="24"/>
        </w:rPr>
        <w:t xml:space="preserve"> </w:t>
      </w:r>
      <w:r w:rsidR="005B1DD0" w:rsidRPr="00230214">
        <w:rPr>
          <w:color w:val="000000"/>
          <w:sz w:val="24"/>
          <w:szCs w:val="24"/>
        </w:rPr>
        <w:t>информации</w:t>
      </w:r>
      <w:r w:rsidRPr="00230214">
        <w:rPr>
          <w:color w:val="000000"/>
          <w:sz w:val="24"/>
          <w:szCs w:val="24"/>
        </w:rPr>
        <w:t xml:space="preserve">, указанных в подпункте 2.1.5. пункта 2.1. </w:t>
      </w:r>
      <w:r w:rsidR="00631707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оговора</w:t>
      </w:r>
      <w:r w:rsidR="00CC103F">
        <w:rPr>
          <w:color w:val="000000"/>
          <w:sz w:val="24"/>
          <w:szCs w:val="24"/>
        </w:rPr>
        <w:t>.</w:t>
      </w:r>
    </w:p>
    <w:p w:rsidR="00444209" w:rsidRDefault="00444209" w:rsidP="008D2457">
      <w:pPr>
        <w:shd w:val="clear" w:color="auto" w:fill="FFFFFF"/>
        <w:ind w:firstLine="720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2.3. Вкладополучатель имеет право</w:t>
      </w:r>
      <w:r w:rsidRPr="00230214">
        <w:rPr>
          <w:color w:val="000000"/>
          <w:sz w:val="24"/>
          <w:szCs w:val="24"/>
        </w:rPr>
        <w:t>:</w:t>
      </w:r>
    </w:p>
    <w:p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 xml:space="preserve">2.3.1. использовать принятые на хранение во вклад денежные средства Вкладчика до окончания срока действия </w:t>
      </w:r>
      <w:r w:rsidR="00631707">
        <w:rPr>
          <w:spacing w:val="0"/>
          <w:szCs w:val="24"/>
        </w:rPr>
        <w:t>Д</w:t>
      </w:r>
      <w:r w:rsidRPr="00230214">
        <w:rPr>
          <w:spacing w:val="0"/>
          <w:szCs w:val="24"/>
        </w:rPr>
        <w:t>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:rsidR="000E1683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lastRenderedPageBreak/>
        <w:t xml:space="preserve">2.3.2. в одностороннем порядке устанавливать (отменять, изменять) минимальную </w:t>
      </w:r>
      <w:r w:rsidR="000D2733" w:rsidRPr="003C42CA">
        <w:rPr>
          <w:color w:val="000000"/>
          <w:sz w:val="24"/>
          <w:szCs w:val="24"/>
        </w:rPr>
        <w:t>и(или)</w:t>
      </w:r>
      <w:r w:rsidRPr="003C42CA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</w:t>
      </w:r>
      <w:r w:rsidR="00631707">
        <w:rPr>
          <w:color w:val="000000"/>
          <w:sz w:val="24"/>
          <w:szCs w:val="24"/>
        </w:rPr>
        <w:t>Д</w:t>
      </w:r>
      <w:r w:rsidR="000D2733">
        <w:rPr>
          <w:color w:val="000000"/>
          <w:sz w:val="24"/>
          <w:szCs w:val="24"/>
        </w:rPr>
        <w:t>оговору</w:t>
      </w:r>
      <w:r w:rsidRPr="003C42CA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</w:t>
      </w:r>
      <w:r w:rsidR="00631707">
        <w:rPr>
          <w:color w:val="000000"/>
          <w:sz w:val="24"/>
          <w:szCs w:val="24"/>
        </w:rPr>
        <w:t>Д</w:t>
      </w:r>
      <w:r w:rsidRPr="003C42CA">
        <w:rPr>
          <w:color w:val="000000"/>
          <w:sz w:val="24"/>
          <w:szCs w:val="24"/>
        </w:rPr>
        <w:t xml:space="preserve">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условий </w:t>
      </w:r>
      <w:r w:rsidR="00631707">
        <w:rPr>
          <w:color w:val="000000"/>
          <w:sz w:val="24"/>
          <w:szCs w:val="24"/>
        </w:rPr>
        <w:t>Д</w:t>
      </w:r>
      <w:r w:rsidR="00656D3D">
        <w:rPr>
          <w:color w:val="000000"/>
          <w:sz w:val="24"/>
          <w:szCs w:val="24"/>
        </w:rPr>
        <w:t xml:space="preserve">оговора </w:t>
      </w:r>
      <w:r w:rsidR="00656D3D" w:rsidRPr="008D2396">
        <w:rPr>
          <w:color w:val="000000"/>
          <w:sz w:val="24"/>
          <w:szCs w:val="24"/>
        </w:rPr>
        <w:t>производится со дня, указанного Вкладополучателем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:rsidR="006B049E" w:rsidRPr="00230214" w:rsidRDefault="006B049E" w:rsidP="000E1683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досрочного расторжения </w:t>
      </w:r>
      <w:r w:rsidR="00631707">
        <w:rPr>
          <w:sz w:val="24"/>
          <w:szCs w:val="24"/>
        </w:rPr>
        <w:t>Д</w:t>
      </w:r>
      <w:r w:rsidR="00D216C3">
        <w:rPr>
          <w:sz w:val="24"/>
          <w:szCs w:val="24"/>
        </w:rPr>
        <w:t xml:space="preserve">оговора, а равно в случае </w:t>
      </w:r>
      <w:r w:rsidRPr="00230214">
        <w:rPr>
          <w:sz w:val="24"/>
          <w:szCs w:val="24"/>
        </w:rPr>
        <w:t xml:space="preserve">прекращения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 в связи с истечением срока его действи</w:t>
      </w:r>
      <w:r w:rsidRPr="001004A4">
        <w:rPr>
          <w:sz w:val="24"/>
          <w:szCs w:val="24"/>
        </w:rPr>
        <w:t>я</w:t>
      </w:r>
      <w:r w:rsidRPr="00230214">
        <w:rPr>
          <w:sz w:val="24"/>
          <w:szCs w:val="24"/>
        </w:rPr>
        <w:t xml:space="preserve"> закрыть депозитный с</w:t>
      </w:r>
      <w:r w:rsidR="00A94A27">
        <w:rPr>
          <w:sz w:val="24"/>
          <w:szCs w:val="24"/>
        </w:rPr>
        <w:t xml:space="preserve">чет Вкладчика без его согласия, </w:t>
      </w:r>
      <w:r w:rsidRPr="00230214">
        <w:rPr>
          <w:sz w:val="24"/>
          <w:szCs w:val="24"/>
        </w:rPr>
        <w:t xml:space="preserve">на основании платежного ордера, оформленного Вкладополучателем в соответствии с законодательством,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7363C7">
        <w:rPr>
          <w:sz w:val="24"/>
          <w:szCs w:val="24"/>
        </w:rPr>
        <w:t xml:space="preserve"> №_______</w:t>
      </w:r>
      <w:r w:rsidRPr="00230214">
        <w:rPr>
          <w:sz w:val="24"/>
          <w:szCs w:val="24"/>
        </w:rPr>
        <w:t xml:space="preserve">, </w:t>
      </w:r>
      <w:r w:rsidRPr="00230214">
        <w:rPr>
          <w:color w:val="000000"/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>у Вкладополучателя, денежные средства, хранящиеся на закрываемом депозитном счете Вкладчика;</w:t>
      </w:r>
    </w:p>
    <w:p w:rsidR="006B049E" w:rsidRPr="00230214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Вкладополучателем Вкладчику в соответствии с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:rsidR="00444209" w:rsidRDefault="00444209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</w:p>
    <w:p w:rsidR="006B049E" w:rsidRPr="00230214" w:rsidRDefault="006B049E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230214">
        <w:rPr>
          <w:b/>
          <w:spacing w:val="0"/>
          <w:szCs w:val="24"/>
        </w:rPr>
        <w:t>2.4. Вкладчик имеет право:</w:t>
      </w:r>
    </w:p>
    <w:p w:rsidR="006B049E" w:rsidRDefault="006B049E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537AC5">
        <w:rPr>
          <w:color w:val="000000"/>
          <w:sz w:val="24"/>
          <w:szCs w:val="24"/>
        </w:rPr>
        <w:t>2.4.1.</w:t>
      </w:r>
      <w:r w:rsidR="00444209" w:rsidRPr="00537AC5">
        <w:rPr>
          <w:color w:val="000000"/>
          <w:sz w:val="24"/>
          <w:szCs w:val="24"/>
        </w:rPr>
        <w:t xml:space="preserve"> полу</w:t>
      </w:r>
      <w:r w:rsidR="00AF6C6F" w:rsidRPr="00537AC5">
        <w:rPr>
          <w:color w:val="000000"/>
          <w:sz w:val="24"/>
          <w:szCs w:val="24"/>
        </w:rPr>
        <w:t>чать сумму начисленных процентов</w:t>
      </w:r>
      <w:r w:rsidR="00444209" w:rsidRPr="00537AC5">
        <w:rPr>
          <w:color w:val="000000"/>
          <w:sz w:val="24"/>
          <w:szCs w:val="24"/>
        </w:rPr>
        <w:t xml:space="preserve">, </w:t>
      </w:r>
      <w:r w:rsidR="00AE5B33">
        <w:rPr>
          <w:color w:val="000000"/>
          <w:sz w:val="24"/>
          <w:szCs w:val="24"/>
        </w:rPr>
        <w:t xml:space="preserve">установленных </w:t>
      </w:r>
      <w:r w:rsidR="00444209" w:rsidRPr="00537AC5">
        <w:rPr>
          <w:color w:val="000000"/>
          <w:sz w:val="24"/>
          <w:szCs w:val="24"/>
        </w:rPr>
        <w:t xml:space="preserve">пунктом </w:t>
      </w:r>
      <w:r w:rsidR="003842D5" w:rsidRPr="00537AC5">
        <w:rPr>
          <w:color w:val="000000"/>
          <w:sz w:val="24"/>
          <w:szCs w:val="24"/>
        </w:rPr>
        <w:t>1.7. Договора в срок</w:t>
      </w:r>
      <w:r w:rsidR="004A37FA" w:rsidRPr="00537AC5">
        <w:rPr>
          <w:color w:val="000000"/>
          <w:sz w:val="24"/>
          <w:szCs w:val="24"/>
        </w:rPr>
        <w:t>,</w:t>
      </w:r>
      <w:r w:rsidR="003842D5" w:rsidRPr="00537AC5">
        <w:rPr>
          <w:color w:val="000000"/>
          <w:sz w:val="24"/>
          <w:szCs w:val="24"/>
        </w:rPr>
        <w:t xml:space="preserve"> установленный пунктом 3.2. </w:t>
      </w:r>
      <w:r w:rsidR="00444209" w:rsidRPr="00537AC5">
        <w:rPr>
          <w:color w:val="000000"/>
          <w:sz w:val="24"/>
          <w:szCs w:val="24"/>
        </w:rPr>
        <w:t>Договора</w:t>
      </w:r>
      <w:r w:rsidR="003842D5" w:rsidRPr="00537AC5">
        <w:rPr>
          <w:color w:val="000000"/>
          <w:sz w:val="24"/>
          <w:szCs w:val="24"/>
        </w:rPr>
        <w:t>.</w:t>
      </w:r>
      <w:r w:rsidR="00444209" w:rsidRPr="00537AC5">
        <w:rPr>
          <w:color w:val="000000"/>
          <w:sz w:val="24"/>
          <w:szCs w:val="24"/>
        </w:rPr>
        <w:t xml:space="preserve"> </w:t>
      </w:r>
      <w:r w:rsidRPr="00537AC5">
        <w:rPr>
          <w:color w:val="000000"/>
          <w:sz w:val="24"/>
          <w:szCs w:val="24"/>
        </w:rPr>
        <w:t xml:space="preserve"> </w:t>
      </w:r>
      <w:r w:rsidR="003842D5" w:rsidRPr="00537AC5">
        <w:rPr>
          <w:color w:val="000000"/>
          <w:sz w:val="24"/>
          <w:szCs w:val="24"/>
        </w:rPr>
        <w:t>П</w:t>
      </w:r>
      <w:r w:rsidRPr="00537AC5">
        <w:rPr>
          <w:color w:val="000000"/>
          <w:sz w:val="24"/>
          <w:szCs w:val="24"/>
        </w:rPr>
        <w:t xml:space="preserve">олучить сумму вклада в срок, установленный в пункте 1.5. </w:t>
      </w:r>
      <w:r w:rsidR="00631707" w:rsidRPr="00537AC5">
        <w:rPr>
          <w:color w:val="000000"/>
          <w:sz w:val="24"/>
          <w:szCs w:val="24"/>
        </w:rPr>
        <w:t>Д</w:t>
      </w:r>
      <w:r w:rsidRPr="00537AC5">
        <w:rPr>
          <w:color w:val="000000"/>
          <w:sz w:val="24"/>
          <w:szCs w:val="24"/>
        </w:rPr>
        <w:t>оговора.</w:t>
      </w:r>
      <w:r w:rsidRPr="00230214">
        <w:rPr>
          <w:color w:val="000000"/>
          <w:sz w:val="24"/>
          <w:szCs w:val="24"/>
        </w:rPr>
        <w:t xml:space="preserve"> При этом сумма вклада с начисленными по вкладу процентами перечисляется Вкладополучателем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444209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</w:t>
      </w:r>
      <w:r w:rsidR="00631707">
        <w:rPr>
          <w:bCs/>
          <w:sz w:val="24"/>
          <w:szCs w:val="24"/>
        </w:rPr>
        <w:t>Д</w:t>
      </w:r>
      <w:r w:rsidR="009F69B3"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,</w:t>
      </w:r>
      <w:r w:rsidRPr="00230214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на основании платежного ордера, оформленного Вкладополучателем в соответствии с законодательством</w:t>
      </w:r>
      <w:r w:rsidRPr="00230214">
        <w:rPr>
          <w:color w:val="000000"/>
          <w:sz w:val="24"/>
          <w:szCs w:val="24"/>
        </w:rPr>
        <w:t>;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401122">
        <w:rPr>
          <w:color w:val="000000"/>
          <w:sz w:val="24"/>
          <w:szCs w:val="24"/>
        </w:rPr>
        <w:t>2</w:t>
      </w:r>
      <w:r w:rsidRPr="00230214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:rsidR="006B049E" w:rsidRDefault="006B049E" w:rsidP="004D222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401122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условиями </w:t>
      </w:r>
      <w:r w:rsidR="00631707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</w:t>
      </w:r>
      <w:r w:rsidRPr="00364BA2">
        <w:rPr>
          <w:sz w:val="24"/>
          <w:szCs w:val="24"/>
        </w:rPr>
        <w:t>;</w:t>
      </w:r>
    </w:p>
    <w:p w:rsidR="006B049E" w:rsidRPr="00452270" w:rsidRDefault="006B049E" w:rsidP="00EF23D0">
      <w:pPr>
        <w:shd w:val="clear" w:color="auto" w:fill="FFFFFF"/>
        <w:ind w:firstLine="720"/>
        <w:jc w:val="both"/>
        <w:rPr>
          <w:b/>
          <w:sz w:val="24"/>
          <w:szCs w:val="24"/>
          <w:highlight w:val="yellow"/>
        </w:rPr>
      </w:pPr>
      <w:r w:rsidRPr="00452270">
        <w:rPr>
          <w:sz w:val="24"/>
          <w:szCs w:val="24"/>
        </w:rPr>
        <w:t>2.4.</w:t>
      </w:r>
      <w:r w:rsidR="00401122">
        <w:rPr>
          <w:sz w:val="24"/>
          <w:szCs w:val="24"/>
        </w:rPr>
        <w:t>4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="00BB2998" w:rsidRPr="00BB2998">
        <w:rPr>
          <w:color w:val="000000"/>
          <w:sz w:val="24"/>
          <w:szCs w:val="24"/>
        </w:rPr>
        <w:t xml:space="preserve">требовать от Вкладополучателя и </w:t>
      </w:r>
      <w:r w:rsidRPr="00BB2998">
        <w:rPr>
          <w:color w:val="000000"/>
          <w:sz w:val="24"/>
          <w:szCs w:val="24"/>
        </w:rPr>
        <w:t xml:space="preserve">получать не позднее 10 (десяти) календарных дней со дня предоставления письменного требования документ, подтверждающий факт заключения </w:t>
      </w:r>
      <w:r w:rsidR="00631707">
        <w:rPr>
          <w:color w:val="000000"/>
          <w:sz w:val="24"/>
          <w:szCs w:val="24"/>
        </w:rPr>
        <w:t>Д</w:t>
      </w:r>
      <w:r w:rsidRPr="00BB2998">
        <w:rPr>
          <w:color w:val="000000"/>
          <w:sz w:val="24"/>
          <w:szCs w:val="24"/>
        </w:rPr>
        <w:t>оговора, содержащий сведения о его существенных</w:t>
      </w:r>
      <w:r w:rsidRPr="00452270">
        <w:rPr>
          <w:sz w:val="24"/>
          <w:szCs w:val="24"/>
        </w:rPr>
        <w:t xml:space="preserve"> условиях, а также иные сведения, касающиеся обслуживания вклада</w:t>
      </w:r>
      <w:r w:rsidRPr="00452270">
        <w:t>.</w:t>
      </w:r>
    </w:p>
    <w:p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:rsidR="009F69B3" w:rsidRPr="008D2396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:rsidR="00571D19" w:rsidRDefault="00571D19" w:rsidP="00571D19">
      <w:pPr>
        <w:jc w:val="both"/>
        <w:rPr>
          <w:sz w:val="24"/>
          <w:szCs w:val="24"/>
        </w:rPr>
      </w:pPr>
      <w:r w:rsidRPr="008A30E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3.2. </w:t>
      </w:r>
      <w:r w:rsidR="009A4F34">
        <w:rPr>
          <w:sz w:val="24"/>
          <w:szCs w:val="24"/>
        </w:rPr>
        <w:t>Сумма п</w:t>
      </w:r>
      <w:r w:rsidRPr="007666FD">
        <w:rPr>
          <w:sz w:val="24"/>
          <w:szCs w:val="24"/>
        </w:rPr>
        <w:t>роцент</w:t>
      </w:r>
      <w:r w:rsidR="009A4F34">
        <w:rPr>
          <w:sz w:val="24"/>
          <w:szCs w:val="24"/>
        </w:rPr>
        <w:t>ов</w:t>
      </w:r>
      <w:r w:rsidRPr="007666FD">
        <w:rPr>
          <w:sz w:val="24"/>
          <w:szCs w:val="24"/>
        </w:rPr>
        <w:t xml:space="preserve"> по вкладу начисля</w:t>
      </w:r>
      <w:r w:rsidR="009A4F34">
        <w:rPr>
          <w:sz w:val="24"/>
          <w:szCs w:val="24"/>
        </w:rPr>
        <w:t>е</w:t>
      </w:r>
      <w:r w:rsidRPr="007666FD">
        <w:rPr>
          <w:sz w:val="24"/>
          <w:szCs w:val="24"/>
        </w:rPr>
        <w:t>тся Вкладополучателем со дня внесения Вкладчиком первоначального взноса во вклад по день, предшествующий сроку возврата вклада. Проценты по вкладу начисляются исходя из ежедневных фактических остатков денежных средств, находящихся во вкладе, в размере, установленном</w:t>
      </w:r>
      <w:r w:rsidR="009C54E2">
        <w:rPr>
          <w:sz w:val="24"/>
          <w:szCs w:val="24"/>
        </w:rPr>
        <w:t xml:space="preserve"> пунктом 1.7.</w:t>
      </w:r>
      <w:r w:rsidRPr="007666FD">
        <w:rPr>
          <w:sz w:val="24"/>
          <w:szCs w:val="24"/>
        </w:rPr>
        <w:t xml:space="preserve"> Договор</w:t>
      </w:r>
      <w:r w:rsidR="009C54E2">
        <w:rPr>
          <w:sz w:val="24"/>
          <w:szCs w:val="24"/>
        </w:rPr>
        <w:t>а</w:t>
      </w:r>
      <w:r w:rsidRPr="007666FD">
        <w:rPr>
          <w:sz w:val="24"/>
          <w:szCs w:val="24"/>
        </w:rPr>
        <w:t xml:space="preserve">, выплачиваются Вкладополучателем на текущий (расчетный) счет Вкладчика, </w:t>
      </w:r>
      <w:r w:rsidRPr="007666FD">
        <w:rPr>
          <w:bCs/>
          <w:sz w:val="24"/>
          <w:szCs w:val="24"/>
        </w:rPr>
        <w:t>указанный в подпункте 2.3.3. пункта 2.3. Договора</w:t>
      </w:r>
      <w:r w:rsidRPr="007666FD">
        <w:rPr>
          <w:sz w:val="24"/>
          <w:szCs w:val="24"/>
        </w:rPr>
        <w:t>, на основании платежного ордера, оформленного Вкладополучателем в соответствии с законодательством.</w:t>
      </w:r>
      <w:r>
        <w:rPr>
          <w:sz w:val="24"/>
          <w:szCs w:val="24"/>
        </w:rPr>
        <w:t xml:space="preserve"> </w:t>
      </w:r>
    </w:p>
    <w:p w:rsidR="00571D19" w:rsidRPr="007666FD" w:rsidRDefault="00571D19" w:rsidP="00571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66FD">
        <w:rPr>
          <w:sz w:val="24"/>
          <w:szCs w:val="24"/>
        </w:rPr>
        <w:t xml:space="preserve">Сумма процентов начисляется </w:t>
      </w:r>
      <w:r w:rsidR="003842D5">
        <w:rPr>
          <w:sz w:val="24"/>
          <w:szCs w:val="24"/>
        </w:rPr>
        <w:t xml:space="preserve">за </w:t>
      </w:r>
      <w:r w:rsidRPr="007666FD">
        <w:rPr>
          <w:sz w:val="24"/>
          <w:szCs w:val="24"/>
        </w:rPr>
        <w:t>каждые</w:t>
      </w:r>
      <w:r>
        <w:rPr>
          <w:sz w:val="24"/>
          <w:szCs w:val="24"/>
        </w:rPr>
        <w:t xml:space="preserve"> </w:t>
      </w:r>
      <w:r w:rsidRPr="007666FD">
        <w:rPr>
          <w:sz w:val="24"/>
          <w:szCs w:val="24"/>
        </w:rPr>
        <w:t>7</w:t>
      </w:r>
      <w:r w:rsidR="003C1BF1">
        <w:rPr>
          <w:sz w:val="24"/>
          <w:szCs w:val="24"/>
        </w:rPr>
        <w:t xml:space="preserve"> (семь)</w:t>
      </w:r>
      <w:r w:rsidRPr="007666FD">
        <w:rPr>
          <w:sz w:val="24"/>
          <w:szCs w:val="24"/>
        </w:rPr>
        <w:t xml:space="preserve"> календарных дней со дня внесения первоначального взноса во вклад на депозитный счет Вкладчика. Сумма процентов выплачивается </w:t>
      </w:r>
      <w:r>
        <w:rPr>
          <w:sz w:val="24"/>
          <w:szCs w:val="24"/>
        </w:rPr>
        <w:t xml:space="preserve">за </w:t>
      </w:r>
      <w:r w:rsidRPr="007666FD">
        <w:rPr>
          <w:sz w:val="24"/>
          <w:szCs w:val="24"/>
        </w:rPr>
        <w:t>каждые 7 (семь) календарных дней</w:t>
      </w:r>
      <w:r w:rsidR="009B3E12">
        <w:rPr>
          <w:sz w:val="24"/>
          <w:szCs w:val="24"/>
        </w:rPr>
        <w:t xml:space="preserve"> хранения вклада</w:t>
      </w:r>
      <w:r w:rsidRPr="007666FD">
        <w:rPr>
          <w:sz w:val="24"/>
          <w:szCs w:val="24"/>
        </w:rPr>
        <w:t xml:space="preserve"> – на 8</w:t>
      </w:r>
      <w:r w:rsidR="00021299" w:rsidRPr="008A30ED">
        <w:rPr>
          <w:sz w:val="24"/>
          <w:szCs w:val="24"/>
        </w:rPr>
        <w:t xml:space="preserve"> </w:t>
      </w:r>
      <w:r w:rsidR="00021299">
        <w:rPr>
          <w:sz w:val="24"/>
          <w:szCs w:val="24"/>
        </w:rPr>
        <w:t>(</w:t>
      </w:r>
      <w:r>
        <w:rPr>
          <w:sz w:val="24"/>
          <w:szCs w:val="24"/>
        </w:rPr>
        <w:t xml:space="preserve">восьмой) </w:t>
      </w:r>
      <w:r w:rsidRPr="007666FD">
        <w:rPr>
          <w:sz w:val="24"/>
          <w:szCs w:val="24"/>
        </w:rPr>
        <w:t>календарный день, путем перечисления Вкладопулучателем в безналичном порядке на текучий (расчетный) счет Вкладчика, указанный в подпункте 2.3.3. пункта 2.3. Договора</w:t>
      </w:r>
      <w:r>
        <w:rPr>
          <w:sz w:val="24"/>
          <w:szCs w:val="24"/>
        </w:rPr>
        <w:t>.</w:t>
      </w:r>
      <w:r w:rsidRPr="007666FD">
        <w:rPr>
          <w:sz w:val="24"/>
          <w:szCs w:val="24"/>
        </w:rPr>
        <w:t xml:space="preserve"> </w:t>
      </w:r>
    </w:p>
    <w:p w:rsidR="00FE147B" w:rsidRDefault="00FE147B" w:rsidP="00083FFE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  <w:highlight w:val="yellow"/>
        </w:rPr>
      </w:pPr>
      <w:r w:rsidRPr="00293765">
        <w:rPr>
          <w:color w:val="000000"/>
          <w:sz w:val="24"/>
          <w:szCs w:val="24"/>
        </w:rPr>
        <w:t xml:space="preserve"> Если день </w:t>
      </w:r>
      <w:r w:rsidR="0054243F" w:rsidRPr="00293765">
        <w:rPr>
          <w:color w:val="000000"/>
          <w:sz w:val="24"/>
          <w:szCs w:val="24"/>
        </w:rPr>
        <w:t>выплаты начисленных процентов по вкладу приходится на</w:t>
      </w:r>
      <w:r w:rsidR="009246DE" w:rsidRPr="00293765">
        <w:rPr>
          <w:color w:val="000000"/>
          <w:sz w:val="24"/>
          <w:szCs w:val="24"/>
        </w:rPr>
        <w:t xml:space="preserve"> </w:t>
      </w:r>
      <w:r w:rsidR="0054243F" w:rsidRPr="00293765">
        <w:rPr>
          <w:color w:val="000000"/>
          <w:sz w:val="24"/>
          <w:szCs w:val="24"/>
        </w:rPr>
        <w:t>государственные праздники и праздничные дни, объявленные в Республике Беларусь нерабочими в соответствии с Указом Пре</w:t>
      </w:r>
      <w:r w:rsidR="00B86DF2" w:rsidRPr="00293765">
        <w:rPr>
          <w:color w:val="000000"/>
          <w:sz w:val="24"/>
          <w:szCs w:val="24"/>
        </w:rPr>
        <w:t>з</w:t>
      </w:r>
      <w:r w:rsidR="0054243F" w:rsidRPr="00293765">
        <w:rPr>
          <w:color w:val="000000"/>
          <w:sz w:val="24"/>
          <w:szCs w:val="24"/>
        </w:rPr>
        <w:t xml:space="preserve">идента Республики </w:t>
      </w:r>
      <w:r w:rsidR="002C425D" w:rsidRPr="00293765">
        <w:rPr>
          <w:color w:val="000000"/>
          <w:sz w:val="24"/>
          <w:szCs w:val="24"/>
        </w:rPr>
        <w:t xml:space="preserve">от </w:t>
      </w:r>
      <w:r w:rsidR="002C425D" w:rsidRPr="00293765">
        <w:rPr>
          <w:sz w:val="24"/>
          <w:szCs w:val="24"/>
        </w:rPr>
        <w:t>26.03.1998 N 157 «О государственных праздниках, праздничных днях и памятных датах в Республике Беларусь»</w:t>
      </w:r>
      <w:r w:rsidR="0054243F" w:rsidRPr="00293765">
        <w:rPr>
          <w:color w:val="000000"/>
          <w:sz w:val="24"/>
          <w:szCs w:val="24"/>
        </w:rPr>
        <w:t xml:space="preserve">(далее – Праздничные нерабочие дни), то выплата начисленных процентов по вкладу </w:t>
      </w:r>
      <w:r w:rsidR="00986553" w:rsidRPr="00293765">
        <w:rPr>
          <w:color w:val="000000"/>
          <w:sz w:val="24"/>
          <w:szCs w:val="24"/>
        </w:rPr>
        <w:t xml:space="preserve">за семь календарных дней хранения вклада(депозита) </w:t>
      </w:r>
      <w:r w:rsidR="0054243F" w:rsidRPr="00293765">
        <w:rPr>
          <w:color w:val="000000"/>
          <w:sz w:val="24"/>
          <w:szCs w:val="24"/>
        </w:rPr>
        <w:lastRenderedPageBreak/>
        <w:t xml:space="preserve">производится Вкладополучателем в </w:t>
      </w:r>
      <w:r w:rsidR="00E25E40" w:rsidRPr="00293765">
        <w:rPr>
          <w:color w:val="000000"/>
          <w:sz w:val="24"/>
          <w:szCs w:val="24"/>
        </w:rPr>
        <w:t>п</w:t>
      </w:r>
      <w:r w:rsidR="005B4287" w:rsidRPr="00293765">
        <w:rPr>
          <w:color w:val="000000"/>
          <w:sz w:val="24"/>
          <w:szCs w:val="24"/>
        </w:rPr>
        <w:t>ервый, следующий за Праздничным(и)</w:t>
      </w:r>
      <w:r w:rsidR="00E25E40" w:rsidRPr="00293765">
        <w:rPr>
          <w:color w:val="000000"/>
          <w:sz w:val="24"/>
          <w:szCs w:val="24"/>
        </w:rPr>
        <w:t xml:space="preserve"> нерабочим</w:t>
      </w:r>
      <w:r w:rsidR="005B4287" w:rsidRPr="00293765">
        <w:rPr>
          <w:color w:val="000000"/>
          <w:sz w:val="24"/>
          <w:szCs w:val="24"/>
        </w:rPr>
        <w:t>(</w:t>
      </w:r>
      <w:r w:rsidR="00E25E40" w:rsidRPr="00293765">
        <w:rPr>
          <w:color w:val="000000"/>
          <w:sz w:val="24"/>
          <w:szCs w:val="24"/>
        </w:rPr>
        <w:t>и</w:t>
      </w:r>
      <w:r w:rsidR="005B4287" w:rsidRPr="00293765">
        <w:rPr>
          <w:color w:val="000000"/>
          <w:sz w:val="24"/>
          <w:szCs w:val="24"/>
        </w:rPr>
        <w:t>)</w:t>
      </w:r>
      <w:r w:rsidR="0054243F" w:rsidRPr="00293765">
        <w:rPr>
          <w:color w:val="000000"/>
          <w:sz w:val="24"/>
          <w:szCs w:val="24"/>
        </w:rPr>
        <w:t xml:space="preserve"> </w:t>
      </w:r>
      <w:r w:rsidR="005B4287" w:rsidRPr="00293765">
        <w:rPr>
          <w:color w:val="000000"/>
          <w:sz w:val="24"/>
          <w:szCs w:val="24"/>
        </w:rPr>
        <w:t>днем/</w:t>
      </w:r>
      <w:r w:rsidR="0054243F" w:rsidRPr="00293765">
        <w:rPr>
          <w:color w:val="000000"/>
          <w:sz w:val="24"/>
          <w:szCs w:val="24"/>
        </w:rPr>
        <w:t>днями</w:t>
      </w:r>
      <w:r w:rsidR="006F0FB3" w:rsidRPr="00293765">
        <w:rPr>
          <w:color w:val="000000"/>
          <w:sz w:val="24"/>
          <w:szCs w:val="24"/>
        </w:rPr>
        <w:t xml:space="preserve">, </w:t>
      </w:r>
      <w:r w:rsidR="0054243F" w:rsidRPr="00293765">
        <w:rPr>
          <w:color w:val="000000"/>
          <w:sz w:val="24"/>
          <w:szCs w:val="24"/>
        </w:rPr>
        <w:t>рабочий день</w:t>
      </w:r>
      <w:r w:rsidR="00B11A82" w:rsidRPr="00293765">
        <w:rPr>
          <w:color w:val="000000"/>
          <w:sz w:val="24"/>
          <w:szCs w:val="24"/>
        </w:rPr>
        <w:t>.</w:t>
      </w:r>
      <w:r w:rsidR="006F0FB3" w:rsidRPr="00293765">
        <w:rPr>
          <w:color w:val="000000"/>
          <w:sz w:val="24"/>
          <w:szCs w:val="24"/>
        </w:rPr>
        <w:t xml:space="preserve"> </w:t>
      </w:r>
    </w:p>
    <w:p w:rsidR="009F69B3" w:rsidRPr="00230214" w:rsidRDefault="00E25E40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    </w:t>
      </w:r>
      <w:r w:rsidR="009F69B3" w:rsidRPr="00230214">
        <w:rPr>
          <w:color w:val="000000"/>
          <w:sz w:val="24"/>
          <w:szCs w:val="24"/>
        </w:rPr>
        <w:t>3.</w:t>
      </w:r>
      <w:r w:rsidR="00FA29CE" w:rsidRPr="008A30ED">
        <w:rPr>
          <w:color w:val="000000"/>
          <w:sz w:val="24"/>
          <w:szCs w:val="24"/>
        </w:rPr>
        <w:t>3</w:t>
      </w:r>
      <w:r w:rsidR="009F69B3" w:rsidRPr="00230214">
        <w:rPr>
          <w:color w:val="000000"/>
          <w:sz w:val="24"/>
          <w:szCs w:val="24"/>
        </w:rPr>
        <w:t xml:space="preserve">. При закрытии депозитного счета проценты по вкладу начисляются и выплачиваются полностью в соответствии с условиями </w:t>
      </w:r>
      <w:r w:rsidR="00083FFE">
        <w:rPr>
          <w:color w:val="000000"/>
          <w:sz w:val="24"/>
          <w:szCs w:val="24"/>
        </w:rPr>
        <w:t>Д</w:t>
      </w:r>
      <w:r w:rsidR="009F69B3" w:rsidRPr="00230214">
        <w:rPr>
          <w:color w:val="000000"/>
          <w:sz w:val="24"/>
          <w:szCs w:val="24"/>
        </w:rPr>
        <w:t xml:space="preserve">оговора, путем перечисления их Вкладополучателем </w:t>
      </w:r>
      <w:r w:rsidR="009F69B3" w:rsidRPr="00230214">
        <w:rPr>
          <w:sz w:val="24"/>
          <w:szCs w:val="24"/>
        </w:rPr>
        <w:t>в безналичной форме на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444209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</w:t>
      </w:r>
      <w:r w:rsidR="00083FFE">
        <w:rPr>
          <w:bCs/>
          <w:sz w:val="24"/>
          <w:szCs w:val="24"/>
        </w:rPr>
        <w:t>Д</w:t>
      </w:r>
      <w:r w:rsidR="009F69B3">
        <w:rPr>
          <w:bCs/>
          <w:sz w:val="24"/>
          <w:szCs w:val="24"/>
        </w:rPr>
        <w:t>оговора</w:t>
      </w:r>
      <w:r w:rsidR="009F69B3" w:rsidRPr="00230214">
        <w:rPr>
          <w:sz w:val="24"/>
          <w:szCs w:val="24"/>
        </w:rPr>
        <w:t>, на основании платежного ордера, оформленного Вкладополучателем в соответствии с законодательством</w:t>
      </w:r>
      <w:r w:rsidR="009F69B3" w:rsidRPr="00230214">
        <w:rPr>
          <w:color w:val="000000"/>
          <w:sz w:val="24"/>
          <w:szCs w:val="24"/>
        </w:rPr>
        <w:t>.</w:t>
      </w:r>
    </w:p>
    <w:p w:rsidR="003C42CA" w:rsidRDefault="00437DFA" w:rsidP="00293765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06659A">
        <w:rPr>
          <w:color w:val="000000"/>
          <w:sz w:val="24"/>
          <w:szCs w:val="24"/>
        </w:rPr>
        <w:t>3.4.</w:t>
      </w:r>
      <w:r>
        <w:rPr>
          <w:b/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Если день срока возврата вклада </w:t>
      </w:r>
      <w:r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Pr="00230214">
        <w:rPr>
          <w:color w:val="000000"/>
          <w:sz w:val="24"/>
          <w:szCs w:val="24"/>
        </w:rPr>
        <w:t xml:space="preserve">приходится на нерабочий </w:t>
      </w:r>
      <w:r>
        <w:rPr>
          <w:color w:val="000000"/>
          <w:sz w:val="24"/>
          <w:szCs w:val="24"/>
        </w:rPr>
        <w:t xml:space="preserve">или Праздничный нерабочий </w:t>
      </w:r>
      <w:r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Вкладополучателем </w:t>
      </w:r>
      <w:r w:rsidRPr="001004A4">
        <w:rPr>
          <w:color w:val="000000"/>
          <w:sz w:val="24"/>
          <w:szCs w:val="24"/>
        </w:rPr>
        <w:t>в первый следующий</w:t>
      </w:r>
      <w:r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>
        <w:rPr>
          <w:color w:val="000000"/>
          <w:sz w:val="24"/>
          <w:szCs w:val="24"/>
        </w:rPr>
        <w:t xml:space="preserve"> и (или) Праздничные нерабочие дни</w:t>
      </w:r>
      <w:r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:rsidR="00437DFA" w:rsidRPr="00230214" w:rsidRDefault="00437DFA" w:rsidP="00293765">
      <w:pPr>
        <w:tabs>
          <w:tab w:val="left" w:pos="9639"/>
        </w:tabs>
        <w:ind w:firstLine="426"/>
        <w:jc w:val="both"/>
        <w:rPr>
          <w:b/>
          <w:color w:val="000000"/>
          <w:sz w:val="24"/>
          <w:szCs w:val="24"/>
        </w:rPr>
      </w:pPr>
    </w:p>
    <w:p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установленных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оговором, Вкладополучатель несет ответственность в соответствии с законодательством Республики Беларусь.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Вкладополучателя  Вкладополучатель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:rsidR="00042EB2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программно-технических систем, произошедших не по вине Вкладополучателя, а равно, вследствие наступления обстоятельств непреодолимой силы, которые не зависят от воли Вкладополучателя, и наступление которых Вкладополучатель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</w:t>
      </w:r>
      <w:r w:rsidR="00083FFE">
        <w:rPr>
          <w:color w:val="000000"/>
          <w:sz w:val="24"/>
          <w:szCs w:val="24"/>
        </w:rPr>
        <w:t>Д</w:t>
      </w:r>
      <w:r w:rsidRPr="001004A4">
        <w:rPr>
          <w:color w:val="000000"/>
          <w:sz w:val="24"/>
          <w:szCs w:val="24"/>
        </w:rPr>
        <w:t>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:rsidR="00042EB2" w:rsidRPr="00A303F3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>случае неисполнения Вкладополучателем обязательст</w:t>
      </w:r>
      <w:r>
        <w:rPr>
          <w:color w:val="000000"/>
          <w:sz w:val="24"/>
          <w:szCs w:val="24"/>
        </w:rPr>
        <w:t xml:space="preserve">в по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оговору, а равно в случае расторжения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оговора по соглашению Сторон ранее срока возврата вклада, указанного в пункте 1.5. </w:t>
      </w:r>
      <w:r w:rsidR="009246DE">
        <w:rPr>
          <w:color w:val="000000"/>
          <w:sz w:val="24"/>
          <w:szCs w:val="24"/>
        </w:rPr>
        <w:t>Договора</w:t>
      </w:r>
      <w:r>
        <w:rPr>
          <w:color w:val="000000"/>
          <w:sz w:val="24"/>
          <w:szCs w:val="24"/>
        </w:rPr>
        <w:t xml:space="preserve">, </w:t>
      </w:r>
      <w:r w:rsidRPr="006F7AB6">
        <w:rPr>
          <w:sz w:val="24"/>
          <w:szCs w:val="24"/>
        </w:rPr>
        <w:t xml:space="preserve">Вкладополучатель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>, указанный в подпункте 2.3.3.</w:t>
      </w:r>
      <w:r w:rsidR="00083FFE">
        <w:rPr>
          <w:sz w:val="24"/>
          <w:szCs w:val="24"/>
        </w:rPr>
        <w:t xml:space="preserve"> пункта 2.3.</w:t>
      </w:r>
      <w:r>
        <w:rPr>
          <w:sz w:val="24"/>
          <w:szCs w:val="24"/>
        </w:rPr>
        <w:t xml:space="preserve"> </w:t>
      </w:r>
      <w:r w:rsidR="00083FFE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Вкладополучателем обязательст</w:t>
      </w:r>
      <w:r>
        <w:rPr>
          <w:color w:val="000000"/>
          <w:sz w:val="24"/>
          <w:szCs w:val="24"/>
        </w:rPr>
        <w:t xml:space="preserve">в по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оговору или с даты досрочного расторжения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:rsidR="006B049E" w:rsidRPr="00230214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                    </w:t>
      </w:r>
    </w:p>
    <w:p w:rsidR="006B049E" w:rsidRPr="00230214" w:rsidRDefault="006B049E" w:rsidP="003C42C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5. Дополнительные условия</w:t>
      </w:r>
    </w:p>
    <w:p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5.1. Возврат денежных средств с депозитного счета Вкладчика </w:t>
      </w:r>
      <w:r>
        <w:rPr>
          <w:color w:val="000000"/>
          <w:sz w:val="24"/>
          <w:szCs w:val="24"/>
        </w:rPr>
        <w:t xml:space="preserve">в день возврата вклада, указанный в пункте 1.5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оговора, осуществляется Вкладополучателем не позднее окончания операционного дня, установленного у Вкладополучателя, и с учетом пункта 3.</w:t>
      </w:r>
      <w:r w:rsidR="0059418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083FF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.</w:t>
      </w:r>
    </w:p>
    <w:p w:rsidR="00042EB2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средств с депозитного счета </w:t>
      </w:r>
      <w:r>
        <w:rPr>
          <w:sz w:val="24"/>
          <w:szCs w:val="24"/>
        </w:rPr>
        <w:t xml:space="preserve">Вкладчика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</w:t>
      </w:r>
      <w:r w:rsidR="00083FFE">
        <w:rPr>
          <w:bCs/>
          <w:sz w:val="24"/>
          <w:szCs w:val="24"/>
        </w:rPr>
        <w:t>пункта 2.3. Д</w:t>
      </w:r>
      <w:r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>, на основании платежного ордера, оформленного Вкладополучателем в соответствии с требованиями законодательства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:rsidR="009246DE" w:rsidRPr="00597276" w:rsidRDefault="009246DE" w:rsidP="0059727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97276">
        <w:rPr>
          <w:color w:val="000000"/>
          <w:sz w:val="24"/>
          <w:szCs w:val="24"/>
        </w:rPr>
        <w:t>5.3. Вклад может быть возвращен Вкладчику досрочно только с согласия Вкладополучателя. В случае согласия Вкладополучателя на досрочный возврат вклада 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:rsidR="009246DE" w:rsidRPr="00597276" w:rsidRDefault="009246DE" w:rsidP="0059727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97276">
        <w:rPr>
          <w:color w:val="000000"/>
          <w:sz w:val="24"/>
          <w:szCs w:val="24"/>
        </w:rPr>
        <w:lastRenderedPageBreak/>
        <w:t>5.4. Договор может быть досрочно расторгнут в случаях, установленных законодательством Республики Беларусь.</w:t>
      </w:r>
    </w:p>
    <w:p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9246DE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Спорные вопросы, возникающие при исполнении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оговора, решаются путем проведения переговоров. </w:t>
      </w:r>
      <w:r w:rsidRPr="001004A4">
        <w:rPr>
          <w:color w:val="000000"/>
          <w:sz w:val="24"/>
          <w:szCs w:val="24"/>
        </w:rPr>
        <w:t>При недостижении</w:t>
      </w:r>
      <w:r w:rsidRPr="00230214">
        <w:rPr>
          <w:color w:val="000000"/>
          <w:sz w:val="24"/>
          <w:szCs w:val="24"/>
        </w:rPr>
        <w:t xml:space="preserve"> согласия споры по </w:t>
      </w:r>
      <w:r w:rsidR="00083FFE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оговору рассматриваются в суде в порядке, предусмотренном законодательством Республики Беларусь.</w:t>
      </w:r>
    </w:p>
    <w:p w:rsidR="00594184" w:rsidRPr="00230214" w:rsidRDefault="00594184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>
        <w:rPr>
          <w:color w:val="000000"/>
          <w:sz w:val="24"/>
          <w:szCs w:val="24"/>
        </w:rPr>
        <w:t>наличных денежных средств во вклад п</w:t>
      </w:r>
      <w:r w:rsidRPr="00230214">
        <w:rPr>
          <w:color w:val="000000"/>
          <w:sz w:val="24"/>
          <w:szCs w:val="24"/>
        </w:rPr>
        <w:t xml:space="preserve">одтверждается приходным </w:t>
      </w:r>
      <w:r>
        <w:rPr>
          <w:color w:val="000000"/>
          <w:sz w:val="24"/>
          <w:szCs w:val="24"/>
        </w:rPr>
        <w:t>кассовым</w:t>
      </w:r>
      <w:r w:rsidRPr="00230214">
        <w:rPr>
          <w:color w:val="000000"/>
          <w:sz w:val="24"/>
          <w:szCs w:val="24"/>
        </w:rPr>
        <w:t xml:space="preserve"> ордером, оформленным в соответствии с требованиями законодательства Республики Беларусь.</w:t>
      </w:r>
    </w:p>
    <w:p w:rsidR="009F1014" w:rsidRPr="00C840AC" w:rsidRDefault="009F1014" w:rsidP="0059727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840AC">
        <w:rPr>
          <w:color w:val="000000"/>
          <w:sz w:val="24"/>
          <w:szCs w:val="24"/>
        </w:rPr>
        <w:t>.</w:t>
      </w:r>
      <w:r w:rsidR="00594184">
        <w:rPr>
          <w:color w:val="000000"/>
          <w:sz w:val="24"/>
          <w:szCs w:val="24"/>
        </w:rPr>
        <w:t>7</w:t>
      </w:r>
      <w:r w:rsidRPr="00C840AC">
        <w:rPr>
          <w:color w:val="000000"/>
          <w:sz w:val="24"/>
          <w:szCs w:val="24"/>
        </w:rPr>
        <w:t xml:space="preserve">.  При обращении взыскания в период действия 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Pr="00C840AC">
          <w:rPr>
            <w:color w:val="000000"/>
            <w:sz w:val="24"/>
            <w:szCs w:val="24"/>
          </w:rPr>
          <w:t>исполнительных надписей</w:t>
        </w:r>
      </w:hyperlink>
      <w:r w:rsidRPr="00C840AC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:rsidR="009F1014" w:rsidRPr="00C840AC" w:rsidRDefault="009F1014" w:rsidP="0059727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>Вкладополучатель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:rsidR="009F1014" w:rsidRPr="00C840AC" w:rsidRDefault="009F1014" w:rsidP="0059727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0,00 (ноль белорусских рублей, 00 копеек), то Договор действует на условиях и в течение срока, предусмотренных Договором.</w:t>
      </w:r>
    </w:p>
    <w:p w:rsidR="009F1014" w:rsidRDefault="009F1014" w:rsidP="0059727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840AC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0,00 (ноль белорусских рублей, 00 копеек), то Договор прекращает свое действие с момента списания с депозитного счета денежных средств в бесспорном порядке и выплаты процентов по вкладу.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текущий счет Вкладчика, </w:t>
      </w:r>
      <w:r>
        <w:rPr>
          <w:color w:val="000000"/>
          <w:sz w:val="24"/>
          <w:szCs w:val="24"/>
        </w:rPr>
        <w:t xml:space="preserve">открытого у Вкладополучателя </w:t>
      </w:r>
      <w:r w:rsidRPr="00C840AC">
        <w:rPr>
          <w:color w:val="000000"/>
          <w:sz w:val="24"/>
          <w:szCs w:val="24"/>
        </w:rPr>
        <w:t xml:space="preserve">на основании платежного ордера, оформленного Вкладополучателем в соответствии с требованиями законодательства Республики Беларусь и локальных правовых актов Вкладополучателя, и 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 </w:t>
      </w:r>
    </w:p>
    <w:p w:rsidR="009F1014" w:rsidRDefault="009F1014" w:rsidP="009F101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31814">
        <w:rPr>
          <w:sz w:val="24"/>
          <w:szCs w:val="24"/>
        </w:rPr>
        <w:t>.</w:t>
      </w:r>
      <w:r w:rsidR="00594184">
        <w:rPr>
          <w:sz w:val="24"/>
          <w:szCs w:val="24"/>
        </w:rPr>
        <w:t>8.</w:t>
      </w:r>
      <w:r w:rsidRPr="00831814">
        <w:rPr>
          <w:sz w:val="24"/>
          <w:szCs w:val="24"/>
        </w:rPr>
        <w:t xml:space="preserve"> Настоящий договор вступает в силу с момента внесения Вкладчиком первоначального взноса во вклад на свой депозитный счет, открытый у Вкладополучателя.</w:t>
      </w:r>
    </w:p>
    <w:p w:rsidR="00594184" w:rsidRPr="00831814" w:rsidRDefault="00594184" w:rsidP="009F101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5.9.</w:t>
      </w:r>
      <w:r>
        <w:rPr>
          <w:color w:val="000000"/>
          <w:sz w:val="24"/>
          <w:szCs w:val="24"/>
        </w:rPr>
        <w:tab/>
        <w:t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Вкладополучателем условий настоящего договора, предусмотренных настоящим договором.</w:t>
      </w:r>
    </w:p>
    <w:p w:rsidR="009F1014" w:rsidRDefault="009F1014" w:rsidP="009F10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594184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230214">
        <w:rPr>
          <w:color w:val="000000"/>
          <w:sz w:val="24"/>
          <w:szCs w:val="24"/>
        </w:rPr>
        <w:t>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:rsidR="00C47D4E" w:rsidRPr="00D40FAB" w:rsidRDefault="00C47D4E" w:rsidP="009F101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594184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 </w:t>
      </w:r>
      <w:r w:rsidRPr="00DE3523">
        <w:rPr>
          <w:spacing w:val="-6"/>
          <w:sz w:val="24"/>
          <w:szCs w:val="24"/>
        </w:rPr>
        <w:t>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:rsidR="003C42CA" w:rsidRDefault="006B049E" w:rsidP="000E1683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</w:t>
      </w:r>
    </w:p>
    <w:p w:rsidR="006B049E" w:rsidRPr="00230214" w:rsidRDefault="006B049E" w:rsidP="000E1683">
      <w:pPr>
        <w:shd w:val="clear" w:color="auto" w:fill="FFFFFF"/>
        <w:ind w:left="2880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6. Особые условия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6.1. До сведения Вкладчика доведено, что у Вкладополучателя имеется лицензия на осуществление банковской деятельности, выданная Национальным банком Республики Беларусь.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6.2. Вкладополучатель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В случаях и в соответствии с законодательством Республики Беларусь,  Вкладополучатель выполняет функции налогового агента.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</w:t>
      </w:r>
      <w:r w:rsidR="00444209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в целях соблюдения (выполнения) </w:t>
      </w:r>
      <w:r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</w:t>
      </w:r>
      <w:r w:rsidRPr="00E34AAF">
        <w:rPr>
          <w:sz w:val="24"/>
          <w:szCs w:val="24"/>
        </w:rPr>
        <w:lastRenderedPageBreak/>
        <w:t xml:space="preserve">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r w:rsidRPr="00E34AAF">
        <w:rPr>
          <w:color w:val="000000"/>
          <w:sz w:val="24"/>
          <w:szCs w:val="24"/>
        </w:rPr>
        <w:t>Вкладополучатель</w:t>
      </w:r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r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:rsidR="00756EF3" w:rsidRPr="00E34AAF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>.2. Вкладополучатель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>, в том числе на основании их запросов (писем, анкет, и т.п.), информацию о Вкладчике, о заключенных между Вкладополучателем и Вкладчиком договорах, о банковских и (или) иных счетах Вкладчика, открытых у Вкладополучателя,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:rsidR="00C47D4E" w:rsidRPr="00481F5D" w:rsidRDefault="00756EF3" w:rsidP="00C47D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.3. </w:t>
      </w:r>
      <w:r w:rsidR="00C47D4E" w:rsidRPr="00481F5D">
        <w:rPr>
          <w:color w:val="000000"/>
          <w:sz w:val="24"/>
          <w:szCs w:val="24"/>
        </w:rPr>
        <w:t>Вкладчик предоставляет Вкладополучателю право и выражает свое письменное согласие:</w:t>
      </w:r>
    </w:p>
    <w:p w:rsidR="00C47D4E" w:rsidRPr="00481F5D" w:rsidRDefault="00C47D4E" w:rsidP="00C47D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81F5D">
        <w:rPr>
          <w:color w:val="000000"/>
          <w:sz w:val="24"/>
          <w:szCs w:val="24"/>
        </w:rPr>
        <w:t xml:space="preserve"> 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:rsidR="00C47D4E" w:rsidRPr="00481F5D" w:rsidRDefault="00C47D4E" w:rsidP="00C47D4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:rsidR="00C47D4E" w:rsidRPr="00481F5D" w:rsidRDefault="00C47D4E" w:rsidP="00C47D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81F5D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 Договора), включая сбор, обработку, хранение, пользование и предоставление Вкладополучателем иным лицам персональных данных Вкладчика, с учетом их последующих изменений;</w:t>
      </w:r>
    </w:p>
    <w:p w:rsidR="00756EF3" w:rsidRPr="00E34AAF" w:rsidRDefault="00C47D4E" w:rsidP="00C47D4E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представителя).</w:t>
      </w:r>
    </w:p>
    <w:p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</w:t>
      </w:r>
      <w:r w:rsidR="00444209">
        <w:rPr>
          <w:sz w:val="24"/>
          <w:szCs w:val="24"/>
        </w:rPr>
        <w:t>вая Д</w:t>
      </w:r>
      <w:r w:rsidRPr="00E34AAF">
        <w:rPr>
          <w:sz w:val="24"/>
          <w:szCs w:val="24"/>
        </w:rPr>
        <w:t xml:space="preserve">оговор, информирует </w:t>
      </w:r>
      <w:r w:rsidR="000F17EE" w:rsidRPr="00E34AAF">
        <w:rPr>
          <w:color w:val="000000"/>
          <w:sz w:val="24"/>
          <w:szCs w:val="24"/>
        </w:rPr>
        <w:t>Вкладополучателя</w:t>
      </w:r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5D13C5E" wp14:editId="1705A6EF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4EE1EEEC" wp14:editId="4C97B43E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(ITIN)    __________________</w:t>
      </w:r>
      <w:r w:rsidR="00677779" w:rsidRPr="00677779">
        <w:rPr>
          <w:sz w:val="24"/>
          <w:szCs w:val="24"/>
        </w:rPr>
        <w:t>;</w:t>
      </w:r>
    </w:p>
    <w:p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A218F2" w:rsidRPr="00783E70">
        <w:rPr>
          <w:sz w:val="24"/>
          <w:szCs w:val="24"/>
        </w:rPr>
        <w:t>;</w:t>
      </w:r>
    </w:p>
    <w:p w:rsidR="0015414A" w:rsidRPr="0015414A" w:rsidRDefault="0015414A" w:rsidP="0015414A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юрисдикции)   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:rsidR="00756EF3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</w:t>
      </w:r>
      <w:r w:rsidR="00444209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r w:rsidR="000F17EE"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и заполнить по форме, установленной </w:t>
      </w:r>
      <w:r w:rsidR="000F17EE"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:rsidR="009C54E2" w:rsidRPr="008A30ED" w:rsidRDefault="009C54E2" w:rsidP="009C54E2">
      <w:pPr>
        <w:jc w:val="both"/>
        <w:rPr>
          <w:sz w:val="24"/>
          <w:szCs w:val="24"/>
        </w:rPr>
      </w:pPr>
      <w:r w:rsidRPr="008A30ED">
        <w:rPr>
          <w:sz w:val="24"/>
          <w:szCs w:val="24"/>
        </w:rPr>
        <w:t xml:space="preserve">         6.</w:t>
      </w:r>
      <w:r>
        <w:rPr>
          <w:sz w:val="24"/>
          <w:szCs w:val="24"/>
        </w:rPr>
        <w:t>5</w:t>
      </w:r>
      <w:r w:rsidRPr="008A30ED">
        <w:rPr>
          <w:sz w:val="24"/>
          <w:szCs w:val="24"/>
        </w:rPr>
        <w:t xml:space="preserve">. Право (требование), принадлежащее Вкладчику на основании настоящего </w:t>
      </w:r>
      <w:r w:rsidR="00FA29CE">
        <w:rPr>
          <w:sz w:val="24"/>
          <w:szCs w:val="24"/>
        </w:rPr>
        <w:t>Д</w:t>
      </w:r>
      <w:r w:rsidRPr="008A30ED">
        <w:rPr>
          <w:sz w:val="24"/>
          <w:szCs w:val="24"/>
        </w:rPr>
        <w:t>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Вкладополучателя.</w:t>
      </w:r>
    </w:p>
    <w:p w:rsidR="006B049E" w:rsidRPr="00230214" w:rsidRDefault="006B049E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6.</w:t>
      </w:r>
      <w:r w:rsidR="009C54E2"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</w:t>
      </w:r>
      <w:r w:rsidR="00D155B7" w:rsidRPr="00403C17">
        <w:rPr>
          <w:sz w:val="24"/>
          <w:szCs w:val="24"/>
        </w:rPr>
        <w:t>Вкладчик, заключая Договор, настоящим выражает свое</w:t>
      </w:r>
      <w:r w:rsidR="00D155B7">
        <w:rPr>
          <w:sz w:val="24"/>
          <w:szCs w:val="24"/>
        </w:rPr>
        <w:t xml:space="preserve"> письменное</w:t>
      </w:r>
      <w:r w:rsidR="00D155B7" w:rsidRPr="00403C17">
        <w:rPr>
          <w:sz w:val="24"/>
          <w:szCs w:val="24"/>
        </w:rPr>
        <w:t xml:space="preserve"> согласие Вкладополучателю на информирование Вкладчика о предстоящем и фактическом наступлении срока возврата вклада, установленного в пункте 1.5. Договора, посредством направления текстовых сообщений (SMS-сообщений) по реквизитам (телефону), указанным Вкладчиком в заявлении о присоединении к договору текущего (расчетного) банковского счета, либо в заявлении на выпуск карточки, если первоначальный взнос во вклад внесен Вкладчиком путем перечисления денежных средств с текущего (расчетного) счета, доступ к которому может быть обеспечен при использовании карточки.</w:t>
      </w:r>
    </w:p>
    <w:p w:rsidR="00F07F3B" w:rsidRPr="00230214" w:rsidRDefault="00F07F3B" w:rsidP="00F07F3B">
      <w:pPr>
        <w:shd w:val="clear" w:color="auto" w:fill="FFFFFF"/>
        <w:ind w:firstLine="720"/>
        <w:jc w:val="both"/>
        <w:rPr>
          <w:sz w:val="24"/>
          <w:szCs w:val="24"/>
        </w:rPr>
      </w:pPr>
      <w:r w:rsidRPr="000827A2">
        <w:rPr>
          <w:sz w:val="24"/>
          <w:szCs w:val="24"/>
        </w:rPr>
        <w:t>6.7. Вкладчик, заключая Договор, подтверждает, что в случае регистрации в системе дистанционного банковского обслуживания и(или) для подтверждения дейст</w:t>
      </w:r>
      <w:r w:rsidR="00AC65A4">
        <w:rPr>
          <w:sz w:val="24"/>
          <w:szCs w:val="24"/>
        </w:rPr>
        <w:t>вий/операций, совершаемых Вкладчиком</w:t>
      </w:r>
      <w:r w:rsidRPr="000827A2">
        <w:rPr>
          <w:sz w:val="24"/>
          <w:szCs w:val="24"/>
        </w:rPr>
        <w:t xml:space="preserve"> по счету, будет использован номер мобильного телефона, предоставленный </w:t>
      </w:r>
      <w:r w:rsidR="00AC65A4" w:rsidRPr="00230214">
        <w:rPr>
          <w:sz w:val="24"/>
          <w:szCs w:val="24"/>
        </w:rPr>
        <w:t>Вкладополучателю</w:t>
      </w:r>
      <w:r w:rsidR="00AC65A4" w:rsidRPr="000827A2">
        <w:rPr>
          <w:sz w:val="24"/>
          <w:szCs w:val="24"/>
        </w:rPr>
        <w:t>.</w:t>
      </w:r>
    </w:p>
    <w:p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:rsidR="006B049E" w:rsidRPr="00230214" w:rsidRDefault="006B049E" w:rsidP="00EF23D0">
      <w:pPr>
        <w:jc w:val="both"/>
        <w:rPr>
          <w:sz w:val="24"/>
          <w:szCs w:val="24"/>
        </w:rPr>
      </w:pPr>
      <w:r w:rsidRPr="00230214">
        <w:rPr>
          <w:b/>
          <w:i/>
          <w:sz w:val="24"/>
          <w:szCs w:val="24"/>
        </w:rPr>
        <w:t>Вкладополучатель: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r w:rsidRPr="00230214">
        <w:rPr>
          <w:b/>
          <w:i/>
          <w:sz w:val="24"/>
          <w:szCs w:val="24"/>
        </w:rPr>
        <w:t>Вкладчик:  ___________________________________________________________________________</w:t>
      </w:r>
    </w:p>
    <w:p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 xml:space="preserve">Документ, удостоверяющий личность: __________________выдан  </w:t>
      </w:r>
      <w:r w:rsidRPr="00230214">
        <w:rPr>
          <w:b/>
          <w:szCs w:val="24"/>
        </w:rPr>
        <w:t>____________________________</w:t>
      </w:r>
    </w:p>
    <w:p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:rsidR="00AA6B21" w:rsidRPr="003C42CA" w:rsidRDefault="00AA6B21" w:rsidP="00AA6B21">
      <w:pPr>
        <w:pStyle w:val="23"/>
        <w:jc w:val="both"/>
        <w:rPr>
          <w:szCs w:val="24"/>
        </w:rPr>
      </w:pPr>
    </w:p>
    <w:p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От имени Вкладополучателя</w:t>
      </w:r>
      <w:r w:rsidRPr="00230214">
        <w:rPr>
          <w:sz w:val="24"/>
          <w:szCs w:val="24"/>
        </w:rPr>
        <w:t xml:space="preserve">:   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9E" w:rsidRDefault="006B049E" w:rsidP="002A1EDE">
      <w:pPr>
        <w:pStyle w:val="3"/>
      </w:pPr>
    </w:p>
    <w:sectPr w:rsidR="006B049E" w:rsidSect="00027FC0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709" w:right="427" w:bottom="680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50" w:rsidRDefault="00FD2350">
      <w:r>
        <w:separator/>
      </w:r>
    </w:p>
  </w:endnote>
  <w:endnote w:type="continuationSeparator" w:id="0">
    <w:p w:rsidR="00FD2350" w:rsidRDefault="00F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Pr="00F45668" w:rsidRDefault="006B049E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:rsidR="006B049E" w:rsidRPr="00F45668" w:rsidRDefault="006B049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Pr="00F45668" w:rsidRDefault="006B049E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50" w:rsidRDefault="00FD2350">
      <w:r>
        <w:separator/>
      </w:r>
    </w:p>
  </w:footnote>
  <w:footnote w:type="continuationSeparator" w:id="0">
    <w:p w:rsidR="00FD2350" w:rsidRDefault="00FD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Default="006B049E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049E" w:rsidRDefault="006B049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9E" w:rsidRDefault="006B049E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97276">
      <w:rPr>
        <w:rStyle w:val="af0"/>
        <w:noProof/>
      </w:rPr>
      <w:t>7</w:t>
    </w:r>
    <w:r>
      <w:rPr>
        <w:rStyle w:val="af0"/>
      </w:rPr>
      <w:fldChar w:fldCharType="end"/>
    </w:r>
  </w:p>
  <w:p w:rsidR="006B049E" w:rsidRDefault="006B04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C0C"/>
    <w:rsid w:val="00021299"/>
    <w:rsid w:val="00022172"/>
    <w:rsid w:val="00027FC0"/>
    <w:rsid w:val="0003260D"/>
    <w:rsid w:val="00035FEB"/>
    <w:rsid w:val="00042719"/>
    <w:rsid w:val="000427A9"/>
    <w:rsid w:val="00042EB2"/>
    <w:rsid w:val="00044848"/>
    <w:rsid w:val="00047F42"/>
    <w:rsid w:val="00051B4F"/>
    <w:rsid w:val="00052BF1"/>
    <w:rsid w:val="00061249"/>
    <w:rsid w:val="0006161E"/>
    <w:rsid w:val="00064EA1"/>
    <w:rsid w:val="0006659A"/>
    <w:rsid w:val="00075027"/>
    <w:rsid w:val="00083FFE"/>
    <w:rsid w:val="000858DD"/>
    <w:rsid w:val="0009039F"/>
    <w:rsid w:val="000A3EE8"/>
    <w:rsid w:val="000B0D74"/>
    <w:rsid w:val="000B7EC7"/>
    <w:rsid w:val="000C4E89"/>
    <w:rsid w:val="000D2733"/>
    <w:rsid w:val="000D4597"/>
    <w:rsid w:val="000D49A8"/>
    <w:rsid w:val="000E1683"/>
    <w:rsid w:val="000E3C7D"/>
    <w:rsid w:val="000E73FA"/>
    <w:rsid w:val="000F07D8"/>
    <w:rsid w:val="000F09A6"/>
    <w:rsid w:val="000F17EE"/>
    <w:rsid w:val="000F2291"/>
    <w:rsid w:val="000F4DFD"/>
    <w:rsid w:val="000F632C"/>
    <w:rsid w:val="001004A4"/>
    <w:rsid w:val="00101659"/>
    <w:rsid w:val="00112131"/>
    <w:rsid w:val="0011575C"/>
    <w:rsid w:val="001232C4"/>
    <w:rsid w:val="00123A0A"/>
    <w:rsid w:val="00131ABF"/>
    <w:rsid w:val="00136EAE"/>
    <w:rsid w:val="0015414A"/>
    <w:rsid w:val="00155219"/>
    <w:rsid w:val="001566A2"/>
    <w:rsid w:val="00161C7B"/>
    <w:rsid w:val="0016483C"/>
    <w:rsid w:val="00195246"/>
    <w:rsid w:val="0019651F"/>
    <w:rsid w:val="001A7578"/>
    <w:rsid w:val="001B491A"/>
    <w:rsid w:val="001B62D9"/>
    <w:rsid w:val="001C0B7A"/>
    <w:rsid w:val="001C0FA2"/>
    <w:rsid w:val="001C1611"/>
    <w:rsid w:val="001D0A98"/>
    <w:rsid w:val="001D2BE3"/>
    <w:rsid w:val="001D59C3"/>
    <w:rsid w:val="001E3155"/>
    <w:rsid w:val="001E342A"/>
    <w:rsid w:val="001E5576"/>
    <w:rsid w:val="001F1DC9"/>
    <w:rsid w:val="001F370B"/>
    <w:rsid w:val="001F6127"/>
    <w:rsid w:val="0020654C"/>
    <w:rsid w:val="00207C27"/>
    <w:rsid w:val="00210E46"/>
    <w:rsid w:val="00225073"/>
    <w:rsid w:val="00230214"/>
    <w:rsid w:val="002316BC"/>
    <w:rsid w:val="002371AE"/>
    <w:rsid w:val="002376B4"/>
    <w:rsid w:val="00237EF9"/>
    <w:rsid w:val="00245DFC"/>
    <w:rsid w:val="00250384"/>
    <w:rsid w:val="002512F4"/>
    <w:rsid w:val="00251D52"/>
    <w:rsid w:val="00266069"/>
    <w:rsid w:val="00277510"/>
    <w:rsid w:val="002834F1"/>
    <w:rsid w:val="00293765"/>
    <w:rsid w:val="002A1EDE"/>
    <w:rsid w:val="002A7D46"/>
    <w:rsid w:val="002A7E64"/>
    <w:rsid w:val="002B0384"/>
    <w:rsid w:val="002B1CDB"/>
    <w:rsid w:val="002B284C"/>
    <w:rsid w:val="002B3518"/>
    <w:rsid w:val="002B7057"/>
    <w:rsid w:val="002C425D"/>
    <w:rsid w:val="002C6C6C"/>
    <w:rsid w:val="002D1B90"/>
    <w:rsid w:val="002E0D09"/>
    <w:rsid w:val="002E5A2F"/>
    <w:rsid w:val="002E5C81"/>
    <w:rsid w:val="002F1FA7"/>
    <w:rsid w:val="002F38DB"/>
    <w:rsid w:val="002F65EE"/>
    <w:rsid w:val="002F7263"/>
    <w:rsid w:val="0030100D"/>
    <w:rsid w:val="00302F84"/>
    <w:rsid w:val="0030520F"/>
    <w:rsid w:val="00305B50"/>
    <w:rsid w:val="00312B80"/>
    <w:rsid w:val="00316F39"/>
    <w:rsid w:val="003219E3"/>
    <w:rsid w:val="003258A3"/>
    <w:rsid w:val="00337079"/>
    <w:rsid w:val="00354017"/>
    <w:rsid w:val="00356BC3"/>
    <w:rsid w:val="00364BA2"/>
    <w:rsid w:val="00373252"/>
    <w:rsid w:val="0037569B"/>
    <w:rsid w:val="00377B62"/>
    <w:rsid w:val="0038116C"/>
    <w:rsid w:val="003842D5"/>
    <w:rsid w:val="00394032"/>
    <w:rsid w:val="0039420D"/>
    <w:rsid w:val="003948DF"/>
    <w:rsid w:val="00395077"/>
    <w:rsid w:val="00395E66"/>
    <w:rsid w:val="0039626C"/>
    <w:rsid w:val="00397CF4"/>
    <w:rsid w:val="003A56D8"/>
    <w:rsid w:val="003A7B44"/>
    <w:rsid w:val="003B0B0F"/>
    <w:rsid w:val="003B19BA"/>
    <w:rsid w:val="003B30A3"/>
    <w:rsid w:val="003C118D"/>
    <w:rsid w:val="003C153C"/>
    <w:rsid w:val="003C1BF1"/>
    <w:rsid w:val="003C2996"/>
    <w:rsid w:val="003C42CA"/>
    <w:rsid w:val="003D0858"/>
    <w:rsid w:val="003D3BC5"/>
    <w:rsid w:val="003E2D0F"/>
    <w:rsid w:val="003F4748"/>
    <w:rsid w:val="003F5198"/>
    <w:rsid w:val="003F7251"/>
    <w:rsid w:val="003F746C"/>
    <w:rsid w:val="00401122"/>
    <w:rsid w:val="00410F23"/>
    <w:rsid w:val="00423A60"/>
    <w:rsid w:val="004310ED"/>
    <w:rsid w:val="00437DFA"/>
    <w:rsid w:val="00444209"/>
    <w:rsid w:val="0044615C"/>
    <w:rsid w:val="00452270"/>
    <w:rsid w:val="004537F0"/>
    <w:rsid w:val="004541F6"/>
    <w:rsid w:val="00454696"/>
    <w:rsid w:val="0046470B"/>
    <w:rsid w:val="004756AE"/>
    <w:rsid w:val="00476611"/>
    <w:rsid w:val="00492E68"/>
    <w:rsid w:val="0049529C"/>
    <w:rsid w:val="004A2275"/>
    <w:rsid w:val="004A37FA"/>
    <w:rsid w:val="004B3E9C"/>
    <w:rsid w:val="004B649C"/>
    <w:rsid w:val="004B6E63"/>
    <w:rsid w:val="004C1AB1"/>
    <w:rsid w:val="004D2229"/>
    <w:rsid w:val="004D39C5"/>
    <w:rsid w:val="004D576D"/>
    <w:rsid w:val="004D7C7C"/>
    <w:rsid w:val="004E17FA"/>
    <w:rsid w:val="004E21D7"/>
    <w:rsid w:val="004E27EC"/>
    <w:rsid w:val="005032AD"/>
    <w:rsid w:val="005065DA"/>
    <w:rsid w:val="00513588"/>
    <w:rsid w:val="00522785"/>
    <w:rsid w:val="0053469B"/>
    <w:rsid w:val="00534819"/>
    <w:rsid w:val="00537AC5"/>
    <w:rsid w:val="0054243F"/>
    <w:rsid w:val="00544C9A"/>
    <w:rsid w:val="00556EB5"/>
    <w:rsid w:val="0056774C"/>
    <w:rsid w:val="005701E2"/>
    <w:rsid w:val="00571D19"/>
    <w:rsid w:val="00574C01"/>
    <w:rsid w:val="005810F3"/>
    <w:rsid w:val="005869EA"/>
    <w:rsid w:val="00586A3C"/>
    <w:rsid w:val="00594184"/>
    <w:rsid w:val="00597276"/>
    <w:rsid w:val="005B1DD0"/>
    <w:rsid w:val="005B21AA"/>
    <w:rsid w:val="005B4287"/>
    <w:rsid w:val="005B6375"/>
    <w:rsid w:val="005B79F4"/>
    <w:rsid w:val="005C50DA"/>
    <w:rsid w:val="005D0C96"/>
    <w:rsid w:val="005D1C89"/>
    <w:rsid w:val="005E2015"/>
    <w:rsid w:val="005E5F5D"/>
    <w:rsid w:val="005F4422"/>
    <w:rsid w:val="00610242"/>
    <w:rsid w:val="0061773E"/>
    <w:rsid w:val="006210F3"/>
    <w:rsid w:val="00624795"/>
    <w:rsid w:val="00627ED9"/>
    <w:rsid w:val="00631707"/>
    <w:rsid w:val="0063450C"/>
    <w:rsid w:val="006350DB"/>
    <w:rsid w:val="00637C8B"/>
    <w:rsid w:val="006506FF"/>
    <w:rsid w:val="0065687F"/>
    <w:rsid w:val="00656D3D"/>
    <w:rsid w:val="00662DC1"/>
    <w:rsid w:val="0066710A"/>
    <w:rsid w:val="00670343"/>
    <w:rsid w:val="00671604"/>
    <w:rsid w:val="00677779"/>
    <w:rsid w:val="00683112"/>
    <w:rsid w:val="006837CE"/>
    <w:rsid w:val="006A2289"/>
    <w:rsid w:val="006A2FB5"/>
    <w:rsid w:val="006A350B"/>
    <w:rsid w:val="006A4CA7"/>
    <w:rsid w:val="006A4FDD"/>
    <w:rsid w:val="006A650C"/>
    <w:rsid w:val="006A7E7D"/>
    <w:rsid w:val="006B049E"/>
    <w:rsid w:val="006B30B3"/>
    <w:rsid w:val="006B40FA"/>
    <w:rsid w:val="006C12A4"/>
    <w:rsid w:val="006D3604"/>
    <w:rsid w:val="006E69F0"/>
    <w:rsid w:val="006F0FB3"/>
    <w:rsid w:val="00704008"/>
    <w:rsid w:val="00704CEC"/>
    <w:rsid w:val="007148E8"/>
    <w:rsid w:val="007319CF"/>
    <w:rsid w:val="007363C7"/>
    <w:rsid w:val="00743BF4"/>
    <w:rsid w:val="00744A6E"/>
    <w:rsid w:val="00747693"/>
    <w:rsid w:val="00756EF3"/>
    <w:rsid w:val="0076212A"/>
    <w:rsid w:val="0076269E"/>
    <w:rsid w:val="0077428C"/>
    <w:rsid w:val="00774D2A"/>
    <w:rsid w:val="007762D1"/>
    <w:rsid w:val="0077734E"/>
    <w:rsid w:val="00783E70"/>
    <w:rsid w:val="007A1BC4"/>
    <w:rsid w:val="007A63EF"/>
    <w:rsid w:val="007A76E6"/>
    <w:rsid w:val="007C2411"/>
    <w:rsid w:val="007C616E"/>
    <w:rsid w:val="007D132D"/>
    <w:rsid w:val="007D2170"/>
    <w:rsid w:val="007D2958"/>
    <w:rsid w:val="007E0FD4"/>
    <w:rsid w:val="007F2558"/>
    <w:rsid w:val="007F55F4"/>
    <w:rsid w:val="007F5736"/>
    <w:rsid w:val="00801707"/>
    <w:rsid w:val="00804FE7"/>
    <w:rsid w:val="008118F6"/>
    <w:rsid w:val="00812BD1"/>
    <w:rsid w:val="0081511F"/>
    <w:rsid w:val="00830D24"/>
    <w:rsid w:val="0083298F"/>
    <w:rsid w:val="00832F35"/>
    <w:rsid w:val="00833981"/>
    <w:rsid w:val="0085071A"/>
    <w:rsid w:val="00853D55"/>
    <w:rsid w:val="00895380"/>
    <w:rsid w:val="00897A9C"/>
    <w:rsid w:val="008A30ED"/>
    <w:rsid w:val="008A6A98"/>
    <w:rsid w:val="008B7B2A"/>
    <w:rsid w:val="008D2457"/>
    <w:rsid w:val="008D699B"/>
    <w:rsid w:val="008D79F5"/>
    <w:rsid w:val="008E5475"/>
    <w:rsid w:val="008F0F9D"/>
    <w:rsid w:val="008F57A0"/>
    <w:rsid w:val="008F7BC1"/>
    <w:rsid w:val="00920151"/>
    <w:rsid w:val="009246DE"/>
    <w:rsid w:val="00927145"/>
    <w:rsid w:val="009274EA"/>
    <w:rsid w:val="009430B0"/>
    <w:rsid w:val="00950CB2"/>
    <w:rsid w:val="009553A7"/>
    <w:rsid w:val="00961055"/>
    <w:rsid w:val="00974690"/>
    <w:rsid w:val="00976E81"/>
    <w:rsid w:val="00986553"/>
    <w:rsid w:val="009A18C8"/>
    <w:rsid w:val="009A4F34"/>
    <w:rsid w:val="009B3E12"/>
    <w:rsid w:val="009C195C"/>
    <w:rsid w:val="009C54E2"/>
    <w:rsid w:val="009F0067"/>
    <w:rsid w:val="009F054D"/>
    <w:rsid w:val="009F1014"/>
    <w:rsid w:val="009F3665"/>
    <w:rsid w:val="009F589C"/>
    <w:rsid w:val="009F69B3"/>
    <w:rsid w:val="00A030B7"/>
    <w:rsid w:val="00A03C28"/>
    <w:rsid w:val="00A051E4"/>
    <w:rsid w:val="00A07C35"/>
    <w:rsid w:val="00A218F2"/>
    <w:rsid w:val="00A222B9"/>
    <w:rsid w:val="00A24EEB"/>
    <w:rsid w:val="00A24F2C"/>
    <w:rsid w:val="00A31646"/>
    <w:rsid w:val="00A34FE2"/>
    <w:rsid w:val="00A37B44"/>
    <w:rsid w:val="00A50B4E"/>
    <w:rsid w:val="00A50E2F"/>
    <w:rsid w:val="00A513F3"/>
    <w:rsid w:val="00A5230D"/>
    <w:rsid w:val="00A539F9"/>
    <w:rsid w:val="00A53A41"/>
    <w:rsid w:val="00A56338"/>
    <w:rsid w:val="00A63AAD"/>
    <w:rsid w:val="00A677B7"/>
    <w:rsid w:val="00A70F4F"/>
    <w:rsid w:val="00A71DCC"/>
    <w:rsid w:val="00A76131"/>
    <w:rsid w:val="00A86647"/>
    <w:rsid w:val="00A923C7"/>
    <w:rsid w:val="00A924E8"/>
    <w:rsid w:val="00A930D7"/>
    <w:rsid w:val="00A94A27"/>
    <w:rsid w:val="00AA6B21"/>
    <w:rsid w:val="00AB53FE"/>
    <w:rsid w:val="00AB7DE3"/>
    <w:rsid w:val="00AC30EE"/>
    <w:rsid w:val="00AC65A4"/>
    <w:rsid w:val="00AC7E15"/>
    <w:rsid w:val="00AD673A"/>
    <w:rsid w:val="00AE06D3"/>
    <w:rsid w:val="00AE5B33"/>
    <w:rsid w:val="00AE5C56"/>
    <w:rsid w:val="00AF1A9E"/>
    <w:rsid w:val="00AF389E"/>
    <w:rsid w:val="00AF6C6F"/>
    <w:rsid w:val="00B02A2C"/>
    <w:rsid w:val="00B056F6"/>
    <w:rsid w:val="00B06313"/>
    <w:rsid w:val="00B11A82"/>
    <w:rsid w:val="00B32E2E"/>
    <w:rsid w:val="00B43734"/>
    <w:rsid w:val="00B47D1C"/>
    <w:rsid w:val="00B53AFB"/>
    <w:rsid w:val="00B6426A"/>
    <w:rsid w:val="00B650C2"/>
    <w:rsid w:val="00B738EC"/>
    <w:rsid w:val="00B86DF2"/>
    <w:rsid w:val="00BA1CF8"/>
    <w:rsid w:val="00BB0C0A"/>
    <w:rsid w:val="00BB13D4"/>
    <w:rsid w:val="00BB1F0F"/>
    <w:rsid w:val="00BB2998"/>
    <w:rsid w:val="00BD303C"/>
    <w:rsid w:val="00BD5A8C"/>
    <w:rsid w:val="00BE570E"/>
    <w:rsid w:val="00BF0DFB"/>
    <w:rsid w:val="00BF4409"/>
    <w:rsid w:val="00BF561C"/>
    <w:rsid w:val="00C00081"/>
    <w:rsid w:val="00C05CB5"/>
    <w:rsid w:val="00C16D22"/>
    <w:rsid w:val="00C204A4"/>
    <w:rsid w:val="00C22017"/>
    <w:rsid w:val="00C22B83"/>
    <w:rsid w:val="00C27422"/>
    <w:rsid w:val="00C31D04"/>
    <w:rsid w:val="00C32188"/>
    <w:rsid w:val="00C42CD9"/>
    <w:rsid w:val="00C475FA"/>
    <w:rsid w:val="00C47D4E"/>
    <w:rsid w:val="00C5043B"/>
    <w:rsid w:val="00C55A46"/>
    <w:rsid w:val="00C701EE"/>
    <w:rsid w:val="00C74FDC"/>
    <w:rsid w:val="00C83EBD"/>
    <w:rsid w:val="00CB1BCD"/>
    <w:rsid w:val="00CB30EF"/>
    <w:rsid w:val="00CC018D"/>
    <w:rsid w:val="00CC103F"/>
    <w:rsid w:val="00CC137F"/>
    <w:rsid w:val="00CC26B9"/>
    <w:rsid w:val="00CC519F"/>
    <w:rsid w:val="00CD0FA3"/>
    <w:rsid w:val="00CD340D"/>
    <w:rsid w:val="00CD7A35"/>
    <w:rsid w:val="00CE491B"/>
    <w:rsid w:val="00CE676B"/>
    <w:rsid w:val="00D01617"/>
    <w:rsid w:val="00D11973"/>
    <w:rsid w:val="00D13901"/>
    <w:rsid w:val="00D13FDD"/>
    <w:rsid w:val="00D155B7"/>
    <w:rsid w:val="00D211F2"/>
    <w:rsid w:val="00D216C3"/>
    <w:rsid w:val="00D25AC8"/>
    <w:rsid w:val="00D35888"/>
    <w:rsid w:val="00D44FA8"/>
    <w:rsid w:val="00D664C8"/>
    <w:rsid w:val="00D6695E"/>
    <w:rsid w:val="00D6729D"/>
    <w:rsid w:val="00D74B24"/>
    <w:rsid w:val="00D83814"/>
    <w:rsid w:val="00D838B4"/>
    <w:rsid w:val="00D85483"/>
    <w:rsid w:val="00D91209"/>
    <w:rsid w:val="00D918CB"/>
    <w:rsid w:val="00DA0B36"/>
    <w:rsid w:val="00DB00A9"/>
    <w:rsid w:val="00DB274B"/>
    <w:rsid w:val="00DB3C81"/>
    <w:rsid w:val="00DB43C1"/>
    <w:rsid w:val="00DB5FD3"/>
    <w:rsid w:val="00DC1727"/>
    <w:rsid w:val="00DC27E7"/>
    <w:rsid w:val="00DC6094"/>
    <w:rsid w:val="00DC615F"/>
    <w:rsid w:val="00DD42CF"/>
    <w:rsid w:val="00DD5D16"/>
    <w:rsid w:val="00DE18BB"/>
    <w:rsid w:val="00DE4469"/>
    <w:rsid w:val="00DF659E"/>
    <w:rsid w:val="00E02151"/>
    <w:rsid w:val="00E0367C"/>
    <w:rsid w:val="00E111B8"/>
    <w:rsid w:val="00E20716"/>
    <w:rsid w:val="00E22072"/>
    <w:rsid w:val="00E25E40"/>
    <w:rsid w:val="00E2717A"/>
    <w:rsid w:val="00E34AAF"/>
    <w:rsid w:val="00E35CE0"/>
    <w:rsid w:val="00E4075E"/>
    <w:rsid w:val="00E4494B"/>
    <w:rsid w:val="00E56112"/>
    <w:rsid w:val="00E63A6D"/>
    <w:rsid w:val="00E674CF"/>
    <w:rsid w:val="00E73CD6"/>
    <w:rsid w:val="00E81F3B"/>
    <w:rsid w:val="00E92C6B"/>
    <w:rsid w:val="00E93845"/>
    <w:rsid w:val="00E962AD"/>
    <w:rsid w:val="00EA42EF"/>
    <w:rsid w:val="00EA4D8F"/>
    <w:rsid w:val="00EB2B06"/>
    <w:rsid w:val="00EC3AE9"/>
    <w:rsid w:val="00ED0C39"/>
    <w:rsid w:val="00ED4392"/>
    <w:rsid w:val="00ED4FB3"/>
    <w:rsid w:val="00EE2B01"/>
    <w:rsid w:val="00EF23D0"/>
    <w:rsid w:val="00EF55FC"/>
    <w:rsid w:val="00F01C80"/>
    <w:rsid w:val="00F02EE5"/>
    <w:rsid w:val="00F0495F"/>
    <w:rsid w:val="00F07F3B"/>
    <w:rsid w:val="00F16700"/>
    <w:rsid w:val="00F20F46"/>
    <w:rsid w:val="00F24CC0"/>
    <w:rsid w:val="00F40F98"/>
    <w:rsid w:val="00F45668"/>
    <w:rsid w:val="00F57FBE"/>
    <w:rsid w:val="00F60BEC"/>
    <w:rsid w:val="00F64532"/>
    <w:rsid w:val="00F73DB3"/>
    <w:rsid w:val="00F77331"/>
    <w:rsid w:val="00F801E3"/>
    <w:rsid w:val="00F8232D"/>
    <w:rsid w:val="00F836E4"/>
    <w:rsid w:val="00F90F16"/>
    <w:rsid w:val="00F93354"/>
    <w:rsid w:val="00F95381"/>
    <w:rsid w:val="00F95470"/>
    <w:rsid w:val="00FA1D3B"/>
    <w:rsid w:val="00FA29CE"/>
    <w:rsid w:val="00FC5B11"/>
    <w:rsid w:val="00FC663C"/>
    <w:rsid w:val="00FC7120"/>
    <w:rsid w:val="00FD2350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2DF2AA6-3C41-4FC5-8D27-8FE1A9D6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5701E2"/>
  </w:style>
  <w:style w:type="character" w:customStyle="1" w:styleId="af4">
    <w:name w:val="Текст примечания Знак"/>
    <w:link w:val="af3"/>
    <w:uiPriority w:val="99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uiPriority w:val="99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8F57A0"/>
  </w:style>
  <w:style w:type="paragraph" w:styleId="afa">
    <w:name w:val="List Paragraph"/>
    <w:basedOn w:val="a"/>
    <w:uiPriority w:val="34"/>
    <w:qFormat/>
    <w:rsid w:val="003C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C5E5-7894-4DA2-984F-FCF84351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0</TotalTime>
  <Pages>7</Pages>
  <Words>2873</Words>
  <Characters>22250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Ковальчук Наталья Валерьевна</cp:lastModifiedBy>
  <cp:revision>2</cp:revision>
  <cp:lastPrinted>2018-05-22T08:51:00Z</cp:lastPrinted>
  <dcterms:created xsi:type="dcterms:W3CDTF">2022-12-01T08:48:00Z</dcterms:created>
  <dcterms:modified xsi:type="dcterms:W3CDTF">2022-12-01T08:48:00Z</dcterms:modified>
</cp:coreProperties>
</file>